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C78C" w14:textId="79730B72" w:rsidR="00CE72C3" w:rsidRPr="00152E4D" w:rsidRDefault="00926C1F" w:rsidP="00FE6F0F">
      <w:pPr>
        <w:spacing w:before="120" w:after="0" w:line="276" w:lineRule="auto"/>
        <w:ind w:left="1003" w:right="1004" w:hanging="11"/>
        <w:jc w:val="center"/>
        <w:rPr>
          <w:color w:val="auto"/>
        </w:rPr>
      </w:pPr>
      <w:r w:rsidRPr="00152E4D">
        <w:rPr>
          <w:b/>
          <w:color w:val="auto"/>
          <w:sz w:val="28"/>
        </w:rPr>
        <w:t>Правила процедуры</w:t>
      </w:r>
    </w:p>
    <w:p w14:paraId="1BADFDE6" w14:textId="77777777" w:rsidR="00453621" w:rsidRPr="00152E4D" w:rsidRDefault="00926C1F" w:rsidP="00562E73">
      <w:pPr>
        <w:spacing w:after="0" w:line="276" w:lineRule="auto"/>
        <w:ind w:left="1003" w:right="845" w:hanging="11"/>
        <w:jc w:val="center"/>
        <w:rPr>
          <w:b/>
          <w:color w:val="auto"/>
          <w:sz w:val="28"/>
        </w:rPr>
      </w:pPr>
      <w:r w:rsidRPr="00152E4D">
        <w:rPr>
          <w:b/>
          <w:color w:val="auto"/>
          <w:sz w:val="28"/>
        </w:rPr>
        <w:t>Комит</w:t>
      </w:r>
      <w:r w:rsidR="00DD69AF" w:rsidRPr="00152E4D">
        <w:rPr>
          <w:b/>
          <w:color w:val="auto"/>
          <w:sz w:val="28"/>
        </w:rPr>
        <w:t>ета Полномочных Представителей</w:t>
      </w:r>
    </w:p>
    <w:p w14:paraId="09361F54" w14:textId="1334EA4C" w:rsidR="00CE72C3" w:rsidRPr="00152E4D" w:rsidRDefault="00DD69AF" w:rsidP="00562E73">
      <w:pPr>
        <w:spacing w:after="0" w:line="276" w:lineRule="auto"/>
        <w:ind w:left="1005" w:right="844" w:hanging="10"/>
        <w:jc w:val="center"/>
        <w:rPr>
          <w:color w:val="auto"/>
        </w:rPr>
      </w:pPr>
      <w:r w:rsidRPr="00152E4D">
        <w:rPr>
          <w:b/>
          <w:color w:val="auto"/>
          <w:sz w:val="28"/>
        </w:rPr>
        <w:t>правительств государств-членов</w:t>
      </w:r>
    </w:p>
    <w:p w14:paraId="32DDCF1C" w14:textId="77777777" w:rsidR="006D7FD5" w:rsidRDefault="00926C1F" w:rsidP="007A2B27">
      <w:pPr>
        <w:spacing w:after="0" w:line="276" w:lineRule="auto"/>
        <w:ind w:left="1003" w:right="1004" w:hanging="11"/>
        <w:jc w:val="center"/>
        <w:rPr>
          <w:b/>
          <w:color w:val="auto"/>
          <w:sz w:val="28"/>
        </w:rPr>
      </w:pPr>
      <w:r w:rsidRPr="00152E4D">
        <w:rPr>
          <w:b/>
          <w:color w:val="auto"/>
          <w:sz w:val="28"/>
        </w:rPr>
        <w:t>Объединенного института ядерных исследований</w:t>
      </w:r>
    </w:p>
    <w:p w14:paraId="20B463FB" w14:textId="77777777" w:rsidR="00EE6F9C" w:rsidRDefault="00EE6F9C" w:rsidP="007A2B27">
      <w:pPr>
        <w:spacing w:after="0" w:line="276" w:lineRule="auto"/>
        <w:ind w:left="1003" w:right="1004" w:hanging="11"/>
        <w:jc w:val="center"/>
        <w:rPr>
          <w:b/>
          <w:color w:val="auto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66"/>
      </w:tblGrid>
      <w:tr w:rsidR="00EE6F9C" w:rsidRPr="001C0E85" w14:paraId="01112CA7" w14:textId="77777777" w:rsidTr="00B71F66">
        <w:tc>
          <w:tcPr>
            <w:tcW w:w="4954" w:type="dxa"/>
          </w:tcPr>
          <w:p w14:paraId="7A64A333" w14:textId="77777777" w:rsidR="00EE6F9C" w:rsidRPr="0060285D" w:rsidRDefault="00EE6F9C" w:rsidP="00B71F66"/>
        </w:tc>
        <w:tc>
          <w:tcPr>
            <w:tcW w:w="4956" w:type="dxa"/>
          </w:tcPr>
          <w:p w14:paraId="01D5C5C8" w14:textId="77777777" w:rsidR="00EE6F9C" w:rsidRPr="0060285D" w:rsidRDefault="00EE6F9C" w:rsidP="00B71F66">
            <w:pPr>
              <w:spacing w:after="0" w:line="240" w:lineRule="auto"/>
              <w:ind w:right="51" w:firstLine="0"/>
              <w:rPr>
                <w:sz w:val="22"/>
              </w:rPr>
            </w:pPr>
            <w:r w:rsidRPr="0060285D">
              <w:rPr>
                <w:sz w:val="22"/>
              </w:rPr>
              <w:t>Утверждены на сесси</w:t>
            </w:r>
            <w:r>
              <w:rPr>
                <w:sz w:val="22"/>
              </w:rPr>
              <w:t>и</w:t>
            </w:r>
            <w:r w:rsidRPr="0060285D">
              <w:rPr>
                <w:sz w:val="22"/>
              </w:rPr>
              <w:t xml:space="preserve"> </w:t>
            </w:r>
            <w:r>
              <w:rPr>
                <w:sz w:val="22"/>
              </w:rPr>
              <w:t>КПП</w:t>
            </w:r>
            <w:r w:rsidRPr="0060285D">
              <w:rPr>
                <w:sz w:val="22"/>
              </w:rPr>
              <w:t xml:space="preserve"> 24–25 ноября 2017</w:t>
            </w:r>
            <w:r>
              <w:rPr>
                <w:sz w:val="22"/>
              </w:rPr>
              <w:t> </w:t>
            </w:r>
            <w:r w:rsidRPr="0060285D">
              <w:rPr>
                <w:sz w:val="22"/>
              </w:rPr>
              <w:t>г</w:t>
            </w:r>
            <w:r>
              <w:rPr>
                <w:sz w:val="22"/>
              </w:rPr>
              <w:t>ода и в новой редакции на сессии КПП 22 марта 2024 года</w:t>
            </w:r>
          </w:p>
        </w:tc>
      </w:tr>
    </w:tbl>
    <w:p w14:paraId="1D4BA77A" w14:textId="77777777" w:rsidR="00EE6F9C" w:rsidRDefault="00EE6F9C" w:rsidP="007A2B27">
      <w:pPr>
        <w:spacing w:after="0" w:line="276" w:lineRule="auto"/>
        <w:ind w:left="1003" w:right="1004" w:hanging="11"/>
        <w:jc w:val="center"/>
        <w:rPr>
          <w:b/>
          <w:color w:val="auto"/>
          <w:sz w:val="28"/>
        </w:rPr>
      </w:pPr>
    </w:p>
    <w:p w14:paraId="04E785F8" w14:textId="3A498452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Руководствуясь положениями п.</w:t>
      </w:r>
      <w:r w:rsidR="006A6A3D">
        <w:rPr>
          <w:color w:val="auto"/>
        </w:rPr>
        <w:t> </w:t>
      </w:r>
      <w:r w:rsidRPr="00152E4D">
        <w:rPr>
          <w:color w:val="auto"/>
        </w:rPr>
        <w:t>4 ст.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18 Устава Объединенного института ядерных исследований, Комитет Полномочных Представителей правительств государств-членов Института принимает следующие правила процедуры. </w:t>
      </w:r>
    </w:p>
    <w:p w14:paraId="410B2115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color w:val="auto"/>
        </w:rPr>
      </w:pPr>
      <w:r w:rsidRPr="00152E4D">
        <w:rPr>
          <w:b/>
          <w:color w:val="auto"/>
        </w:rPr>
        <w:t>Правило 1. Статус Комитета Полномочных Представителей правительств государств-членов</w:t>
      </w:r>
    </w:p>
    <w:p w14:paraId="6300FFFD" w14:textId="3ED5CA1E" w:rsidR="00CE72C3" w:rsidRPr="00152E4D" w:rsidRDefault="00926C1F" w:rsidP="006A6A3D">
      <w:pPr>
        <w:numPr>
          <w:ilvl w:val="0"/>
          <w:numId w:val="1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Комитет Полномочных Представителей правительств государств-членов (КПП) является высшим органом Объединенного института ядерных исследований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(ОИЯИ, Институт). </w:t>
      </w:r>
    </w:p>
    <w:p w14:paraId="38697330" w14:textId="77777777" w:rsidR="00CE72C3" w:rsidRPr="00152E4D" w:rsidRDefault="00926C1F" w:rsidP="006A6A3D">
      <w:pPr>
        <w:numPr>
          <w:ilvl w:val="0"/>
          <w:numId w:val="1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КПП осуществляет свою деятельность на основании Устава ОИЯИ, настоящих Правил и действующих норм международного права, применимых к деятельности международных организаций и представителей государств в международных организациях.  </w:t>
      </w:r>
    </w:p>
    <w:p w14:paraId="4074CFF4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color w:val="auto"/>
        </w:rPr>
      </w:pPr>
      <w:r w:rsidRPr="00152E4D">
        <w:rPr>
          <w:b/>
          <w:color w:val="auto"/>
        </w:rPr>
        <w:t>Правило 2. Состав Комитета Полномочных Представителей правительств государств-членов</w:t>
      </w:r>
    </w:p>
    <w:p w14:paraId="5C5AA379" w14:textId="77777777" w:rsidR="00CE72C3" w:rsidRPr="00152E4D" w:rsidRDefault="00926C1F" w:rsidP="006A6A3D">
      <w:pPr>
        <w:numPr>
          <w:ilvl w:val="0"/>
          <w:numId w:val="2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КПП включает по одному представителю от каждого государства-члена ОИЯИ, выражающему интересы своего государства в Институте. </w:t>
      </w:r>
    </w:p>
    <w:p w14:paraId="1C3E3F03" w14:textId="77777777" w:rsidR="00CE72C3" w:rsidRPr="00152E4D" w:rsidRDefault="00926C1F" w:rsidP="006A6A3D">
      <w:pPr>
        <w:numPr>
          <w:ilvl w:val="0"/>
          <w:numId w:val="2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Назначение Полномочного Представителя осуществляется в порядке, предусмотренном законодательством государства-члена Института. О назначении Полномочного Представителя в письменном виде извещается директор Института. Назначенный представитель до начала очередной сессии КПП предъявляет письменные полномочия председателю КПП. </w:t>
      </w:r>
    </w:p>
    <w:p w14:paraId="1B0418B4" w14:textId="65DA0974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Полномочный Представитель вправе назначить в чрезвычайных случаях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в письменном виде своего заместителя и передать ему свои полномочия, о чем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в письменном виде извещается директор Института и председатель КПП. </w:t>
      </w:r>
    </w:p>
    <w:p w14:paraId="0734773A" w14:textId="77777777" w:rsidR="00CE72C3" w:rsidRPr="00152E4D" w:rsidRDefault="00926C1F" w:rsidP="006A6A3D">
      <w:pPr>
        <w:numPr>
          <w:ilvl w:val="0"/>
          <w:numId w:val="2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lastRenderedPageBreak/>
        <w:t xml:space="preserve">Сроки полномочий представителей государств-членов ОИЯИ определяются решениями правительств государств-членов ОИЯИ о наделении и снятии полномочий со своих представителей в КПП. </w:t>
      </w:r>
    </w:p>
    <w:p w14:paraId="495E2E59" w14:textId="11F89D06" w:rsidR="00CE72C3" w:rsidRPr="00152E4D" w:rsidRDefault="00991972" w:rsidP="006A6A3D">
      <w:pPr>
        <w:spacing w:before="120" w:after="120" w:line="360" w:lineRule="auto"/>
        <w:ind w:left="-17" w:right="6" w:firstLine="584"/>
        <w:jc w:val="left"/>
        <w:rPr>
          <w:b/>
          <w:color w:val="auto"/>
        </w:rPr>
      </w:pPr>
      <w:r w:rsidRPr="00152E4D">
        <w:rPr>
          <w:b/>
          <w:color w:val="auto"/>
        </w:rPr>
        <w:t xml:space="preserve">Правило </w:t>
      </w:r>
      <w:r w:rsidR="00926C1F" w:rsidRPr="00152E4D">
        <w:rPr>
          <w:b/>
          <w:color w:val="auto"/>
        </w:rPr>
        <w:t>3. Сессии Комитета Полномочных Представителей правительств</w:t>
      </w:r>
      <w:r w:rsidR="00B07FB7" w:rsidRPr="00152E4D">
        <w:rPr>
          <w:b/>
          <w:color w:val="auto"/>
        </w:rPr>
        <w:t xml:space="preserve"> </w:t>
      </w:r>
      <w:r w:rsidR="00926C1F" w:rsidRPr="00152E4D">
        <w:rPr>
          <w:b/>
          <w:color w:val="auto"/>
        </w:rPr>
        <w:t>государств-членов</w:t>
      </w:r>
    </w:p>
    <w:p w14:paraId="3D24DEE7" w14:textId="77777777" w:rsidR="00CE72C3" w:rsidRPr="00152E4D" w:rsidRDefault="00926C1F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Деятельность КПП осуществляется в сессионном порядке и основывается на принципах коллективного свободного обсуждения и решения вопросов. </w:t>
      </w:r>
    </w:p>
    <w:p w14:paraId="4A882433" w14:textId="77777777" w:rsidR="00FE7FE5" w:rsidRPr="00152E4D" w:rsidRDefault="006C0BB4" w:rsidP="006A6A3D">
      <w:pPr>
        <w:pStyle w:val="a3"/>
        <w:numPr>
          <w:ilvl w:val="0"/>
          <w:numId w:val="3"/>
        </w:numPr>
        <w:spacing w:after="0" w:line="360" w:lineRule="auto"/>
        <w:ind w:left="-17" w:right="-13" w:firstLine="584"/>
        <w:rPr>
          <w:color w:val="auto"/>
          <w:szCs w:val="24"/>
        </w:rPr>
      </w:pPr>
      <w:r w:rsidRPr="00152E4D">
        <w:rPr>
          <w:color w:val="auto"/>
          <w:szCs w:val="24"/>
        </w:rPr>
        <w:t xml:space="preserve">Сессия КПП проводится посредством личного присутствия Полномочных Представителей в месте проведения сессии КПП. </w:t>
      </w:r>
    </w:p>
    <w:p w14:paraId="63E1A206" w14:textId="77777777" w:rsidR="006C0BB4" w:rsidRPr="00152E4D" w:rsidRDefault="00FE7FE5" w:rsidP="006A6A3D">
      <w:pPr>
        <w:spacing w:after="0" w:line="360" w:lineRule="auto"/>
        <w:ind w:left="-17" w:right="-13" w:firstLine="584"/>
        <w:rPr>
          <w:color w:val="auto"/>
          <w:szCs w:val="24"/>
        </w:rPr>
      </w:pPr>
      <w:r w:rsidRPr="00152E4D">
        <w:rPr>
          <w:color w:val="auto"/>
          <w:szCs w:val="24"/>
        </w:rPr>
        <w:t>В исключительных обстоятельствах допускается участие в</w:t>
      </w:r>
      <w:r w:rsidR="006C0BB4" w:rsidRPr="00152E4D">
        <w:rPr>
          <w:color w:val="auto"/>
          <w:szCs w:val="24"/>
        </w:rPr>
        <w:t xml:space="preserve"> сессии КПП Полномочных Представителей, докладчиков или иных участников посредством дистанционного (онлайн) подключения.</w:t>
      </w:r>
    </w:p>
    <w:p w14:paraId="6211B6CA" w14:textId="14B6F200" w:rsidR="00CE72C3" w:rsidRPr="00152E4D" w:rsidRDefault="00926C1F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Очередные сессии КПП созываются два раза в течение календарного года</w:t>
      </w:r>
      <w:r w:rsidR="00F06914">
        <w:rPr>
          <w:color w:val="auto"/>
        </w:rPr>
        <w:t>.</w:t>
      </w:r>
      <w:r w:rsidRPr="00152E4D">
        <w:rPr>
          <w:color w:val="auto"/>
        </w:rPr>
        <w:t xml:space="preserve"> </w:t>
      </w:r>
      <w:r w:rsidR="00F06914">
        <w:rPr>
          <w:color w:val="auto"/>
        </w:rPr>
        <w:t xml:space="preserve">Дата и место проведения сессии КПП определяются на </w:t>
      </w:r>
      <w:r w:rsidRPr="00152E4D">
        <w:rPr>
          <w:color w:val="auto"/>
        </w:rPr>
        <w:t xml:space="preserve">предыдущей сессии. </w:t>
      </w:r>
    </w:p>
    <w:p w14:paraId="5C9E51D3" w14:textId="1CD0EBD0" w:rsidR="00CE72C3" w:rsidRPr="00152E4D" w:rsidRDefault="00926C1F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Внеочередная сессия КПП может быть созвана по его решению или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по требованию не менее 1/3 членов Института. </w:t>
      </w:r>
    </w:p>
    <w:p w14:paraId="40B601D1" w14:textId="77777777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Требования о проведении внеочередной сессии КПП направляются заинтересованными Полномочными Представителями в адрес председателя КПП и директора Института. </w:t>
      </w:r>
    </w:p>
    <w:p w14:paraId="21707390" w14:textId="77777777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Организацию проведения внеочередной сессии КПП осуществляет председатель КПП совместно с директором Института. Информация о проведении внеочередной сессии доводится до членов КПП не позднее чем за две недели до ее начала. </w:t>
      </w:r>
    </w:p>
    <w:p w14:paraId="720E1D79" w14:textId="15F33965" w:rsidR="00CE72C3" w:rsidRPr="00152E4D" w:rsidRDefault="00926C1F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Заседание КПП считается правомочным, если на нем присутствует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не менее 2/3 его состава. </w:t>
      </w:r>
    </w:p>
    <w:p w14:paraId="228D93B5" w14:textId="2EED9F53" w:rsidR="00CE72C3" w:rsidRPr="00152E4D" w:rsidRDefault="00926C1F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Сессии КПП проводятся открыто с участием Полномочных Представителей и членов их делегаций, а также приглашенных лиц, включая председателя Финансового комитета, дирекцию ОИЯИ, представителей государств, международных и национальных организаций. </w:t>
      </w:r>
      <w:bookmarkStart w:id="0" w:name="_Hlk160399468"/>
      <w:r w:rsidR="00091A77" w:rsidRPr="00152E4D">
        <w:rPr>
          <w:color w:val="auto"/>
        </w:rPr>
        <w:t>По решению КПП рассмотрение отдельных вопросов повестки дня осуществляется в закрытом режиме с участием только Полномочных Представителей и членов их делегаций, дирекции ОИЯИ</w:t>
      </w:r>
      <w:r w:rsidR="00B715E5" w:rsidRPr="00152E4D">
        <w:rPr>
          <w:color w:val="auto"/>
        </w:rPr>
        <w:t xml:space="preserve">, а также иных лиц, </w:t>
      </w:r>
      <w:r w:rsidR="006A6A3D">
        <w:rPr>
          <w:color w:val="auto"/>
        </w:rPr>
        <w:br/>
      </w:r>
      <w:r w:rsidR="00B715E5" w:rsidRPr="00152E4D">
        <w:rPr>
          <w:color w:val="auto"/>
        </w:rPr>
        <w:t>чье участие необходимо для обсуждения</w:t>
      </w:r>
      <w:r w:rsidR="00091A77" w:rsidRPr="00152E4D">
        <w:rPr>
          <w:color w:val="auto"/>
        </w:rPr>
        <w:t>.</w:t>
      </w:r>
      <w:bookmarkEnd w:id="0"/>
    </w:p>
    <w:p w14:paraId="2C685E32" w14:textId="77777777" w:rsidR="00CE72C3" w:rsidRPr="00152E4D" w:rsidRDefault="00926C1F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В случае принятия соответствующего решения КПП может проводить закрытые сессии. Повестка дня и порядок проведения закрытой сессии КПП определяются при принятии решения о проведении такой сессии. </w:t>
      </w:r>
    </w:p>
    <w:p w14:paraId="3AF27D08" w14:textId="2A48C05A" w:rsidR="00CE72C3" w:rsidRPr="00152E4D" w:rsidRDefault="00926C1F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lastRenderedPageBreak/>
        <w:t>Не менее чем за две недели до открытия или возобновления сессии Полномочным Представителям рассылаются предлагаемая повестка дня и документы по обсуждаемым вопросам</w:t>
      </w:r>
      <w:r w:rsidR="002F39D9" w:rsidRPr="00152E4D">
        <w:rPr>
          <w:color w:val="auto"/>
        </w:rPr>
        <w:t xml:space="preserve"> в электронном виде</w:t>
      </w:r>
      <w:r w:rsidRPr="00152E4D">
        <w:rPr>
          <w:color w:val="auto"/>
        </w:rPr>
        <w:t xml:space="preserve">. </w:t>
      </w:r>
    </w:p>
    <w:p w14:paraId="03B35FB8" w14:textId="77777777" w:rsidR="00CE72C3" w:rsidRPr="00152E4D" w:rsidRDefault="00926C1F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До начала работы сессии КПП Полномочные Представители направляют директору Института сведения о составе делегации, участвующей в сессии КПП. </w:t>
      </w:r>
    </w:p>
    <w:p w14:paraId="136BD815" w14:textId="77777777" w:rsidR="00CE72C3" w:rsidRPr="00152E4D" w:rsidRDefault="00926C1F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Рабочими языками сессии КПП являются русский и английский. </w:t>
      </w:r>
    </w:p>
    <w:p w14:paraId="2B4D66FC" w14:textId="6D05FF80" w:rsidR="00CE72C3" w:rsidRPr="00152E4D" w:rsidRDefault="00B55535" w:rsidP="006A6A3D">
      <w:pPr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Дирекция обеспечивает создание организационного комитета, в обязанности которого входят о</w:t>
      </w:r>
      <w:r w:rsidR="00926C1F" w:rsidRPr="00152E4D">
        <w:rPr>
          <w:color w:val="auto"/>
        </w:rPr>
        <w:t>рганизаци</w:t>
      </w:r>
      <w:r w:rsidRPr="00152E4D">
        <w:rPr>
          <w:color w:val="auto"/>
        </w:rPr>
        <w:t>я</w:t>
      </w:r>
      <w:r w:rsidR="00926C1F" w:rsidRPr="00152E4D">
        <w:rPr>
          <w:color w:val="auto"/>
        </w:rPr>
        <w:t xml:space="preserve"> работы сессии КПП, включая материально-техническое и информационное обеспечение, выполнение устного синхронного перевода,</w:t>
      </w:r>
      <w:r w:rsidR="00BD1E93" w:rsidRPr="00152E4D">
        <w:rPr>
          <w:color w:val="auto"/>
        </w:rPr>
        <w:t xml:space="preserve"> </w:t>
      </w:r>
      <w:r w:rsidR="006F7FE4" w:rsidRPr="00152E4D">
        <w:rPr>
          <w:color w:val="auto"/>
        </w:rPr>
        <w:t xml:space="preserve">видео- </w:t>
      </w:r>
      <w:r w:rsidR="006A6A3D">
        <w:rPr>
          <w:color w:val="auto"/>
        </w:rPr>
        <w:br/>
      </w:r>
      <w:r w:rsidR="006F7FE4" w:rsidRPr="00152E4D">
        <w:rPr>
          <w:color w:val="auto"/>
        </w:rPr>
        <w:t xml:space="preserve">и аудиозапись сессии КПП, а также </w:t>
      </w:r>
      <w:r w:rsidR="00926C1F" w:rsidRPr="00152E4D">
        <w:rPr>
          <w:color w:val="auto"/>
        </w:rPr>
        <w:t>оформление документов по результатам работы сессии</w:t>
      </w:r>
      <w:r w:rsidR="00BD1E93" w:rsidRPr="00152E4D">
        <w:rPr>
          <w:color w:val="auto"/>
        </w:rPr>
        <w:t>.</w:t>
      </w:r>
    </w:p>
    <w:p w14:paraId="5374A4B7" w14:textId="1A27D53A" w:rsidR="00BC4D84" w:rsidRPr="00152E4D" w:rsidRDefault="00BC4D84" w:rsidP="006A6A3D">
      <w:pPr>
        <w:pStyle w:val="a3"/>
        <w:numPr>
          <w:ilvl w:val="0"/>
          <w:numId w:val="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В случае дистанционного (онлайн) участия в сессии КПП используются программные продукты для проведения онлайн конференций. Подключение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к сервисам онлайн конференций для участия в сессии КПП осуществляется по ссылке и паролю, направленным участникам сессии </w:t>
      </w:r>
      <w:r w:rsidR="006F7FE4" w:rsidRPr="00152E4D">
        <w:rPr>
          <w:color w:val="auto"/>
        </w:rPr>
        <w:t>организационным комитетом</w:t>
      </w:r>
      <w:r w:rsidRPr="00152E4D">
        <w:rPr>
          <w:color w:val="auto"/>
        </w:rPr>
        <w:t>.</w:t>
      </w:r>
    </w:p>
    <w:p w14:paraId="5E6B0A7C" w14:textId="4D79D2F9" w:rsidR="00CE72C3" w:rsidRPr="00152E4D" w:rsidRDefault="00725E86" w:rsidP="00725E86">
      <w:pPr>
        <w:spacing w:before="120" w:after="120" w:line="360" w:lineRule="auto"/>
        <w:ind w:left="-17" w:right="0" w:firstLine="584"/>
        <w:rPr>
          <w:color w:val="auto"/>
        </w:rPr>
      </w:pPr>
      <w:r w:rsidRPr="00152E4D">
        <w:rPr>
          <w:b/>
          <w:color w:val="auto"/>
        </w:rPr>
        <w:t xml:space="preserve">Правило </w:t>
      </w:r>
      <w:r w:rsidR="00926C1F" w:rsidRPr="00152E4D">
        <w:rPr>
          <w:b/>
          <w:color w:val="auto"/>
        </w:rPr>
        <w:t>4. Права, обязанности и основные гарантии деятельности Полномочных Представителей</w:t>
      </w:r>
    </w:p>
    <w:p w14:paraId="4B7E2FC2" w14:textId="77777777" w:rsidR="00CE72C3" w:rsidRPr="00152E4D" w:rsidRDefault="00926C1F" w:rsidP="006A6A3D">
      <w:pPr>
        <w:numPr>
          <w:ilvl w:val="0"/>
          <w:numId w:val="4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Полномочные Представители обязаны принимать участие в работе сессий КПП. В случае невозможности участия в сессии КПП Полномочный Представитель назначает своего заместителя в порядке, предусмотренном п. 2 Правила 2. </w:t>
      </w:r>
    </w:p>
    <w:p w14:paraId="42FAF0DB" w14:textId="7D2947CD" w:rsidR="00CE72C3" w:rsidRPr="00152E4D" w:rsidRDefault="00926C1F" w:rsidP="006A6A3D">
      <w:pPr>
        <w:numPr>
          <w:ilvl w:val="0"/>
          <w:numId w:val="4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Полномочный Представитель вправе участвовать в обсуждении всех вопросов, рассматриваемых на сессиях КПП, давать письменные или устные пояснения по рассматриваемым вопросам, обращаться с вопросами к другим Полномочным Представителям, членам Финансового комитета и Ученого совета, директору Института и иным лицам, приглашенным на сессию КПП, выступать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с обоснованием своих предложений при обсуждении деятельности Института и предложений по вопросам, включенным в повестку сессии КПП, участвовать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в принятии решений по обсуждаемым вопросам. </w:t>
      </w:r>
    </w:p>
    <w:p w14:paraId="2FF6D10F" w14:textId="77777777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Полномочные Представители вправе запрашивать и получать информацию и документы, необходимые для осуществления их деятельности в КПП, от директора Института. </w:t>
      </w:r>
    </w:p>
    <w:p w14:paraId="2ABEFB93" w14:textId="2ED6197A" w:rsidR="00CE72C3" w:rsidRPr="00152E4D" w:rsidRDefault="00926C1F" w:rsidP="006A6A3D">
      <w:pPr>
        <w:numPr>
          <w:ilvl w:val="0"/>
          <w:numId w:val="4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Полномочным Представителям обеспечиваются условия для беспрепятственного и эффективного осуществления их полномочий в соответствии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с Конвенцией о правовом статусе, привилегиях и иммунитетах межгосударственных </w:t>
      </w:r>
      <w:r w:rsidRPr="00152E4D">
        <w:rPr>
          <w:color w:val="auto"/>
        </w:rPr>
        <w:lastRenderedPageBreak/>
        <w:t xml:space="preserve">экономических организаций, действующих в определенных областях сотрудничества (Будапешт, 5 декабря 1980 года) и Соглашением между Правительством Российской Федерации и Объединенным институтом ядерных исследований о местопребывании и об условиях деятельности Объединенного института ядерных исследований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в Российской Федерации (Дубна, 23 октября 1995 года). </w:t>
      </w:r>
    </w:p>
    <w:p w14:paraId="7BC6090C" w14:textId="77777777" w:rsidR="00CE72C3" w:rsidRPr="00152E4D" w:rsidRDefault="00926C1F" w:rsidP="006A6A3D">
      <w:pPr>
        <w:numPr>
          <w:ilvl w:val="0"/>
          <w:numId w:val="4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Гарантии беспрепятственного осуществления Полномочными Представителями своих полномочий устанавливаются общепризнанными принципами и нормами международного права, законодательством государства местопребывания Института, Уставом ОИЯИ. </w:t>
      </w:r>
    </w:p>
    <w:p w14:paraId="7755F89C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color w:val="auto"/>
        </w:rPr>
      </w:pPr>
      <w:r w:rsidRPr="00152E4D">
        <w:rPr>
          <w:b/>
          <w:color w:val="auto"/>
        </w:rPr>
        <w:t>Правило 5. Привилегии и иммунитеты</w:t>
      </w:r>
    </w:p>
    <w:p w14:paraId="382F5E33" w14:textId="0E7EF9CA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1.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Полномочные Представители в течение всего срока своих полномочий при исполнении ими своих служебных обязанностей и во время поездок к месту проведения сессий КПП и обратно обладают привилегиями и иммунитетами, предусмотренными нормами международного права. </w:t>
      </w:r>
    </w:p>
    <w:p w14:paraId="348F738B" w14:textId="1834022A" w:rsidR="00CE72C3" w:rsidRPr="00152E4D" w:rsidRDefault="006E5DC8" w:rsidP="006A6A3D">
      <w:pPr>
        <w:spacing w:before="120" w:after="120" w:line="360" w:lineRule="auto"/>
        <w:ind w:left="-17" w:right="0" w:firstLine="584"/>
        <w:jc w:val="left"/>
        <w:rPr>
          <w:color w:val="auto"/>
        </w:rPr>
      </w:pPr>
      <w:r w:rsidRPr="00152E4D">
        <w:rPr>
          <w:b/>
          <w:color w:val="auto"/>
        </w:rPr>
        <w:t xml:space="preserve">Правило </w:t>
      </w:r>
      <w:r w:rsidR="00926C1F" w:rsidRPr="00152E4D">
        <w:rPr>
          <w:b/>
          <w:color w:val="auto"/>
        </w:rPr>
        <w:t>6. Председатель КПП</w:t>
      </w:r>
    </w:p>
    <w:p w14:paraId="7E5079AD" w14:textId="7560A7BD" w:rsidR="00CE72C3" w:rsidRPr="00152E4D" w:rsidRDefault="00926C1F" w:rsidP="006A6A3D">
      <w:pPr>
        <w:numPr>
          <w:ilvl w:val="0"/>
          <w:numId w:val="5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Председатель КПП избирается на сессии КПП из числа присутствующих Полномочных Представителей сроком на два года с возможностью последующего переизбрания. При этом председатель КПП не может занимать эту должность более двух раз подряд. </w:t>
      </w:r>
    </w:p>
    <w:p w14:paraId="7058EE69" w14:textId="38417D12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Кандидатуры на должность председателя КПП представляются директором ОИЯИ на основании предложений, поступивших от государств-членов ОИЯИ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до начала сессии КПП. </w:t>
      </w:r>
    </w:p>
    <w:p w14:paraId="1EBF290F" w14:textId="4367E857" w:rsidR="00CE72C3" w:rsidRPr="00152E4D" w:rsidRDefault="00926C1F" w:rsidP="006A6A3D">
      <w:pPr>
        <w:numPr>
          <w:ilvl w:val="0"/>
          <w:numId w:val="5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Выборы председателя КПП осуществляются путем проведения тайного или открытого голосования большинством в 2/3 присутствующих и участвующих </w:t>
      </w:r>
      <w:r w:rsidR="006A6A3D">
        <w:rPr>
          <w:color w:val="auto"/>
        </w:rPr>
        <w:br/>
      </w:r>
      <w:r w:rsidRPr="00152E4D">
        <w:rPr>
          <w:color w:val="auto"/>
        </w:rPr>
        <w:t>в голосовании</w:t>
      </w:r>
      <w:r w:rsidR="003A27AC" w:rsidRPr="00152E4D">
        <w:rPr>
          <w:color w:val="auto"/>
        </w:rPr>
        <w:t xml:space="preserve"> Полномочных Представителей</w:t>
      </w:r>
      <w:r w:rsidRPr="00152E4D">
        <w:rPr>
          <w:color w:val="auto"/>
        </w:rPr>
        <w:t>.</w:t>
      </w:r>
    </w:p>
    <w:p w14:paraId="2696E21E" w14:textId="77777777" w:rsidR="00CE72C3" w:rsidRPr="00152E4D" w:rsidRDefault="00926C1F" w:rsidP="006A6A3D">
      <w:pPr>
        <w:numPr>
          <w:ilvl w:val="0"/>
          <w:numId w:val="5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Председатель КПП: </w:t>
      </w:r>
    </w:p>
    <w:p w14:paraId="33AE6628" w14:textId="071FDA10" w:rsidR="00A54382" w:rsidRPr="00152E4D" w:rsidRDefault="00926C1F" w:rsidP="006A6A3D">
      <w:pPr>
        <w:tabs>
          <w:tab w:val="center" w:pos="1289"/>
          <w:tab w:val="center" w:pos="2966"/>
          <w:tab w:val="center" w:pos="4662"/>
          <w:tab w:val="center" w:pos="5744"/>
          <w:tab w:val="center" w:pos="6465"/>
          <w:tab w:val="right" w:pos="9698"/>
        </w:tabs>
        <w:spacing w:after="0" w:line="360" w:lineRule="auto"/>
        <w:ind w:left="-17" w:right="0" w:firstLine="584"/>
        <w:rPr>
          <w:color w:val="auto"/>
        </w:rPr>
      </w:pPr>
      <w:r w:rsidRPr="00152E4D">
        <w:rPr>
          <w:rFonts w:ascii="Calibri" w:eastAsia="Calibri" w:hAnsi="Calibri" w:cs="Calibri"/>
          <w:color w:val="auto"/>
          <w:sz w:val="22"/>
        </w:rPr>
        <w:tab/>
      </w:r>
      <w:r w:rsidRPr="00152E4D">
        <w:rPr>
          <w:color w:val="auto"/>
        </w:rPr>
        <w:t>а)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проверяет полномочия </w:t>
      </w:r>
      <w:r w:rsidRPr="00152E4D">
        <w:rPr>
          <w:color w:val="auto"/>
        </w:rPr>
        <w:tab/>
        <w:t xml:space="preserve">участвующих в </w:t>
      </w:r>
      <w:r w:rsidR="00A54382" w:rsidRPr="00152E4D">
        <w:rPr>
          <w:color w:val="auto"/>
        </w:rPr>
        <w:t xml:space="preserve">сессии КПП </w:t>
      </w:r>
      <w:r w:rsidRPr="00152E4D">
        <w:rPr>
          <w:color w:val="auto"/>
        </w:rPr>
        <w:t>представителей</w:t>
      </w:r>
      <w:r w:rsidR="00A54382" w:rsidRPr="00152E4D">
        <w:rPr>
          <w:color w:val="auto"/>
        </w:rPr>
        <w:t xml:space="preserve"> </w:t>
      </w:r>
      <w:r w:rsidRPr="00152E4D">
        <w:rPr>
          <w:color w:val="auto"/>
        </w:rPr>
        <w:t xml:space="preserve">правительств государств-членов, устанавливает наличие кворума; </w:t>
      </w:r>
    </w:p>
    <w:p w14:paraId="44B236CE" w14:textId="5039E229" w:rsidR="00CE72C3" w:rsidRPr="00152E4D" w:rsidRDefault="00926C1F" w:rsidP="006A6A3D">
      <w:pPr>
        <w:tabs>
          <w:tab w:val="center" w:pos="1289"/>
          <w:tab w:val="center" w:pos="2966"/>
          <w:tab w:val="center" w:pos="4662"/>
          <w:tab w:val="center" w:pos="5744"/>
          <w:tab w:val="center" w:pos="6465"/>
          <w:tab w:val="center" w:pos="7362"/>
          <w:tab w:val="right" w:pos="9698"/>
        </w:tabs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б)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формирует повестку дня сессии КПП в соответствии с функциями и задачами, предусмотренными Уставом ОИЯИ, предложениями Полномочных Представителей правительств государств-членов Института, дирекции Института, решениями и рекомендациями Финансового комитета и Ученого совета, и вносит ее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на рассмотрение и утверждение КПП; </w:t>
      </w:r>
    </w:p>
    <w:p w14:paraId="03ED5C60" w14:textId="2905E9E4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lastRenderedPageBreak/>
        <w:t>в)</w:t>
      </w:r>
      <w:r w:rsidR="006A6A3D">
        <w:rPr>
          <w:color w:val="auto"/>
        </w:rPr>
        <w:t> </w:t>
      </w:r>
      <w:r w:rsidRPr="00152E4D">
        <w:rPr>
          <w:color w:val="auto"/>
        </w:rPr>
        <w:t>открывает, приостанавливает, объявляет перерывы и закрывает сессии КПП, предлагает в конце каждого заседания дату, место проведения следующей сессии и вопросы для включения в повестку дня следующей сессии КПП;</w:t>
      </w:r>
    </w:p>
    <w:p w14:paraId="43FD72B1" w14:textId="7A037C30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г)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руководит дискуссиями КПП, обеспечивает соблюдение правил, поддержание порядка, предоставление слова желающим выступить, закрывает дискуссии, ставит вопросы на голосование и объявляет результаты голосования, передает вопросы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в Финансовый комитет, Ученый совет и другие рабочие органы КПП; </w:t>
      </w:r>
    </w:p>
    <w:p w14:paraId="6D25C365" w14:textId="550962BD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д)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координирует работу КПП, Финансового комитета и Ученого совета; </w:t>
      </w:r>
    </w:p>
    <w:p w14:paraId="5CC5E463" w14:textId="67CD51B8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е)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осуществляет координацию рабочих групп, созданных КПП; </w:t>
      </w:r>
    </w:p>
    <w:p w14:paraId="2ED79CFB" w14:textId="7EEB08B5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ж)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при рассмотрении проектов локальных нормативных актов и иных документов и решений, требующих утверждения или одобрения КПП, вправе запрашивать заключение Института или внешних экспертов по предлагаемым к принятию проектам и направлять их для рассмотрения Полномочным Представителям; </w:t>
      </w:r>
    </w:p>
    <w:p w14:paraId="20AE1C0E" w14:textId="0D943900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з)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от имени Института заключает трудовой договор с вновь избранным директором ОИЯИ, изменяет и прекращает его; </w:t>
      </w:r>
    </w:p>
    <w:p w14:paraId="52771AE1" w14:textId="7061FAE0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и)</w:t>
      </w:r>
      <w:r w:rsidR="006A6A3D">
        <w:rPr>
          <w:color w:val="auto"/>
        </w:rPr>
        <w:t> </w:t>
      </w:r>
      <w:r w:rsidRPr="00152E4D">
        <w:rPr>
          <w:color w:val="auto"/>
        </w:rPr>
        <w:t xml:space="preserve">решает иные вопросы организации деятельности КПП. </w:t>
      </w:r>
    </w:p>
    <w:p w14:paraId="3E4F02C1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color w:val="auto"/>
        </w:rPr>
      </w:pPr>
      <w:r w:rsidRPr="00152E4D">
        <w:rPr>
          <w:b/>
          <w:color w:val="auto"/>
        </w:rPr>
        <w:t>Правило 7. Рассмотрение вопросов и дискуссия</w:t>
      </w:r>
    </w:p>
    <w:p w14:paraId="782977DB" w14:textId="77777777" w:rsidR="00CE72C3" w:rsidRPr="00152E4D" w:rsidRDefault="00926C1F" w:rsidP="006A6A3D">
      <w:pPr>
        <w:numPr>
          <w:ilvl w:val="0"/>
          <w:numId w:val="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Дискуссия проводится по каждому пункту повестки дня на основе заслушанного доклада, если КПП не примет иного решения. </w:t>
      </w:r>
    </w:p>
    <w:p w14:paraId="69E81347" w14:textId="5BC8A1B6" w:rsidR="00CE72C3" w:rsidRPr="00152E4D" w:rsidRDefault="00926C1F" w:rsidP="006A6A3D">
      <w:pPr>
        <w:numPr>
          <w:ilvl w:val="0"/>
          <w:numId w:val="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 вопросам повестки дня, не рассмотренным в течение сессии КПП, принимается решение о переносе на следующий срок или о продлении текущей </w:t>
      </w:r>
      <w:r w:rsidR="00F530DB">
        <w:rPr>
          <w:color w:val="auto"/>
        </w:rPr>
        <w:br/>
      </w:r>
      <w:r w:rsidRPr="00152E4D">
        <w:rPr>
          <w:color w:val="auto"/>
        </w:rPr>
        <w:t xml:space="preserve">сессии КПП. </w:t>
      </w:r>
    </w:p>
    <w:p w14:paraId="07387B6A" w14:textId="3732C0B0" w:rsidR="00CE72C3" w:rsidRPr="00152E4D" w:rsidRDefault="00926C1F" w:rsidP="006A6A3D">
      <w:pPr>
        <w:numPr>
          <w:ilvl w:val="0"/>
          <w:numId w:val="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После завершения доклада председатель КПП предоставляет возможность Полномочным Представител</w:t>
      </w:r>
      <w:r w:rsidR="00C5259C" w:rsidRPr="00152E4D">
        <w:rPr>
          <w:color w:val="auto"/>
        </w:rPr>
        <w:t>ям задать выступающему вопросы, высказать свое мнение и обсудить доклад.</w:t>
      </w:r>
    </w:p>
    <w:p w14:paraId="55E2E8D4" w14:textId="7A1288D8" w:rsidR="00CE72C3" w:rsidRPr="00152E4D" w:rsidRDefault="00C5259C" w:rsidP="006A6A3D">
      <w:pPr>
        <w:pStyle w:val="a3"/>
        <w:numPr>
          <w:ilvl w:val="0"/>
          <w:numId w:val="6"/>
        </w:numPr>
        <w:spacing w:after="0" w:line="360" w:lineRule="auto"/>
        <w:ind w:left="-17" w:firstLine="584"/>
        <w:rPr>
          <w:color w:val="auto"/>
        </w:rPr>
      </w:pPr>
      <w:r w:rsidRPr="00152E4D">
        <w:rPr>
          <w:color w:val="auto"/>
        </w:rPr>
        <w:t xml:space="preserve">После выступления последнего из докладчиков </w:t>
      </w:r>
      <w:r w:rsidR="0014105F" w:rsidRPr="00152E4D">
        <w:rPr>
          <w:color w:val="auto"/>
        </w:rPr>
        <w:t>п</w:t>
      </w:r>
      <w:r w:rsidR="00926C1F" w:rsidRPr="00152E4D">
        <w:rPr>
          <w:color w:val="auto"/>
        </w:rPr>
        <w:t xml:space="preserve">редседатель КПП </w:t>
      </w:r>
      <w:r w:rsidRPr="00152E4D">
        <w:rPr>
          <w:color w:val="auto"/>
        </w:rPr>
        <w:t xml:space="preserve">открывает общую дискуссию </w:t>
      </w:r>
      <w:r w:rsidR="00926C1F" w:rsidRPr="00152E4D">
        <w:rPr>
          <w:color w:val="auto"/>
        </w:rPr>
        <w:t>по вопросам повестки дня</w:t>
      </w:r>
      <w:r w:rsidRPr="00152E4D">
        <w:rPr>
          <w:color w:val="auto"/>
        </w:rPr>
        <w:t>.</w:t>
      </w:r>
    </w:p>
    <w:p w14:paraId="7D0B0067" w14:textId="205C1383" w:rsidR="00CE72C3" w:rsidRPr="00152E4D" w:rsidRDefault="00926C1F" w:rsidP="006A6A3D">
      <w:pPr>
        <w:numPr>
          <w:ilvl w:val="0"/>
          <w:numId w:val="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В завершение сессии председатель КПП</w:t>
      </w:r>
      <w:r w:rsidR="00DD69AF" w:rsidRPr="00152E4D">
        <w:rPr>
          <w:color w:val="auto"/>
        </w:rPr>
        <w:t xml:space="preserve"> </w:t>
      </w:r>
      <w:r w:rsidRPr="00152E4D">
        <w:rPr>
          <w:color w:val="auto"/>
        </w:rPr>
        <w:t xml:space="preserve">выносит на обсуждение проект протокола сессии КПП. </w:t>
      </w:r>
    </w:p>
    <w:p w14:paraId="2A1B6522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b/>
          <w:color w:val="auto"/>
        </w:rPr>
      </w:pPr>
      <w:r w:rsidRPr="00152E4D">
        <w:rPr>
          <w:b/>
          <w:color w:val="auto"/>
        </w:rPr>
        <w:t>Правило 8. Решения и рекомендации КПП</w:t>
      </w:r>
    </w:p>
    <w:p w14:paraId="78038A9C" w14:textId="77777777" w:rsidR="00CE72C3" w:rsidRPr="00152E4D" w:rsidRDefault="00926C1F" w:rsidP="006A6A3D">
      <w:pPr>
        <w:numPr>
          <w:ilvl w:val="0"/>
          <w:numId w:val="7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КПП по рассматриваемым вопросам принимает решения и рекомендации. </w:t>
      </w:r>
    </w:p>
    <w:p w14:paraId="3AE98AE4" w14:textId="09B7277D" w:rsidR="00CE72C3" w:rsidRPr="00152E4D" w:rsidRDefault="00926C1F" w:rsidP="006A6A3D">
      <w:pPr>
        <w:numPr>
          <w:ilvl w:val="0"/>
          <w:numId w:val="7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Решения о приеме и исключении членов Института принимаются на основе консенсуса. Другие решения принимаются большинством в 2/3 присутствующих и участвующих в голосовании</w:t>
      </w:r>
      <w:r w:rsidR="003A27AC" w:rsidRPr="00152E4D">
        <w:rPr>
          <w:color w:val="auto"/>
        </w:rPr>
        <w:t xml:space="preserve"> Полномочных Представителей</w:t>
      </w:r>
      <w:r w:rsidRPr="00152E4D">
        <w:rPr>
          <w:color w:val="auto"/>
        </w:rPr>
        <w:t xml:space="preserve">. </w:t>
      </w:r>
    </w:p>
    <w:p w14:paraId="2C822F5C" w14:textId="77777777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lastRenderedPageBreak/>
        <w:t xml:space="preserve">Под решениями, принимаемыми КПП, следует понимать предписание, разрешение или запрещение действовать определенным образом, имеющее юридическую силу. </w:t>
      </w:r>
    </w:p>
    <w:p w14:paraId="195FB0CB" w14:textId="79E266A5" w:rsidR="00CE72C3" w:rsidRPr="00152E4D" w:rsidRDefault="00926C1F" w:rsidP="006A6A3D">
      <w:pPr>
        <w:numPr>
          <w:ilvl w:val="0"/>
          <w:numId w:val="7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Рекомендации принимаются простым большинством присутствующих и участвующих в голосовании. Если голоса разделяются поровну, решающим является голос председателя КПП, который в этом случае не может воздержаться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от голосования. </w:t>
      </w:r>
    </w:p>
    <w:p w14:paraId="070E2375" w14:textId="7D88D122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Под рекомендациями, принимаемыми КПП, следует понимать предложения (одобрения, пожелания, советы, разъяснения, консультации, отзывы), которые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не являются обязательными для исполнения, но имеют важное значение при принятии решений. </w:t>
      </w:r>
    </w:p>
    <w:p w14:paraId="4472EC76" w14:textId="77777777" w:rsidR="00CE72C3" w:rsidRPr="00152E4D" w:rsidRDefault="00926C1F" w:rsidP="006A6A3D">
      <w:pPr>
        <w:numPr>
          <w:ilvl w:val="0"/>
          <w:numId w:val="7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Толкование решений и рекомендаций КПП является исключительной прерогативой КПП. </w:t>
      </w:r>
    </w:p>
    <w:p w14:paraId="07E6441C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b/>
          <w:color w:val="auto"/>
        </w:rPr>
      </w:pPr>
      <w:r w:rsidRPr="00152E4D">
        <w:rPr>
          <w:b/>
          <w:color w:val="auto"/>
        </w:rPr>
        <w:t>Правило 9. Осуществление права на голосование</w:t>
      </w:r>
    </w:p>
    <w:p w14:paraId="67EA531C" w14:textId="1C7E906D" w:rsidR="00EE731A" w:rsidRPr="00152E4D" w:rsidRDefault="00EE731A" w:rsidP="006A6A3D">
      <w:pPr>
        <w:numPr>
          <w:ilvl w:val="0"/>
          <w:numId w:val="8"/>
        </w:numPr>
        <w:spacing w:after="0" w:line="360" w:lineRule="auto"/>
        <w:ind w:left="-17" w:right="0" w:firstLine="584"/>
        <w:rPr>
          <w:color w:val="auto"/>
        </w:rPr>
      </w:pPr>
      <w:bookmarkStart w:id="1" w:name="_Hlk135407339"/>
      <w:r w:rsidRPr="00152E4D">
        <w:rPr>
          <w:color w:val="auto"/>
        </w:rPr>
        <w:t>По решению КПП голосование по рассматриваемым вопросам может быть открытым или тайным. Тайное голосование проводится, если хотя бы один Полномочный Представитель выдвигает предложение о проведении тайного голосования.</w:t>
      </w:r>
    </w:p>
    <w:p w14:paraId="6431D0DC" w14:textId="1F9C85C1" w:rsidR="00CE72C3" w:rsidRPr="00152E4D" w:rsidRDefault="00926C1F" w:rsidP="006A6A3D">
      <w:pPr>
        <w:numPr>
          <w:ilvl w:val="0"/>
          <w:numId w:val="8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Полномочные Представители правительств государств-членов КПП либо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их заместители, участвующие в сессии КПП, лично осуществляют свое право </w:t>
      </w:r>
      <w:r w:rsidR="006A6A3D">
        <w:rPr>
          <w:color w:val="auto"/>
        </w:rPr>
        <w:br/>
      </w:r>
      <w:r w:rsidRPr="00152E4D">
        <w:rPr>
          <w:color w:val="auto"/>
        </w:rPr>
        <w:t>на голосование</w:t>
      </w:r>
      <w:bookmarkEnd w:id="1"/>
      <w:r w:rsidRPr="00152E4D">
        <w:rPr>
          <w:color w:val="auto"/>
        </w:rPr>
        <w:t xml:space="preserve">. </w:t>
      </w:r>
    </w:p>
    <w:p w14:paraId="66267983" w14:textId="52C3EE6A" w:rsidR="00CE72C3" w:rsidRPr="00152E4D" w:rsidRDefault="00926C1F" w:rsidP="006A6A3D">
      <w:pPr>
        <w:numPr>
          <w:ilvl w:val="0"/>
          <w:numId w:val="8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Полномочный Представитель имеет право голосовать за принятие решения (рекомендации), против принятия решения (рекомендации) либо воздержаться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от принятия решения (рекомендации). </w:t>
      </w:r>
    </w:p>
    <w:p w14:paraId="6D107E83" w14:textId="77777777" w:rsidR="00CE72C3" w:rsidRPr="00152E4D" w:rsidRDefault="00926C1F" w:rsidP="006A6A3D">
      <w:pPr>
        <w:numPr>
          <w:ilvl w:val="0"/>
          <w:numId w:val="8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При рассмотрении любого вопроса каждый член КПП имеет один голос. </w:t>
      </w:r>
    </w:p>
    <w:p w14:paraId="2CD26552" w14:textId="77777777" w:rsidR="00CE72C3" w:rsidRPr="00152E4D" w:rsidRDefault="00926C1F" w:rsidP="006A6A3D">
      <w:pPr>
        <w:numPr>
          <w:ilvl w:val="0"/>
          <w:numId w:val="8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В случае, если по результатам голосования голоса Полномочных Представителей разделились, наряду с решением (рекомендацией) указывается количество голосов и государства, проголосовавшие «за», «против» или «воздержавшиеся». </w:t>
      </w:r>
    </w:p>
    <w:p w14:paraId="1E85CCD7" w14:textId="77777777" w:rsidR="00CE72C3" w:rsidRPr="00152E4D" w:rsidRDefault="00926C1F" w:rsidP="006A6A3D">
      <w:pPr>
        <w:numPr>
          <w:ilvl w:val="0"/>
          <w:numId w:val="8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Полномочный Представитель может представить особое мнение по принятому решению (рекомендации). Особое мнение фиксируется в протоколе сессии КПП. </w:t>
      </w:r>
    </w:p>
    <w:p w14:paraId="0E10039D" w14:textId="419E4647" w:rsidR="00CE72C3" w:rsidRPr="00152E4D" w:rsidRDefault="00926C1F" w:rsidP="006A6A3D">
      <w:pPr>
        <w:numPr>
          <w:ilvl w:val="0"/>
          <w:numId w:val="8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Полномочный Представитель, отсутствующий на заседании КПП и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не назначивший своего заместителя, может выразить свое мнение по любому вопросу </w:t>
      </w:r>
      <w:r w:rsidRPr="00152E4D">
        <w:rPr>
          <w:color w:val="auto"/>
        </w:rPr>
        <w:lastRenderedPageBreak/>
        <w:t xml:space="preserve">повестки дня в заявлении на имя председателя КПП, которое отражается в протоколе КПП. Такое мнение не является реализацией права на голосование. </w:t>
      </w:r>
    </w:p>
    <w:p w14:paraId="176757A8" w14:textId="7B34D45F" w:rsidR="00CE72C3" w:rsidRPr="00152E4D" w:rsidRDefault="00926C1F" w:rsidP="006A6A3D">
      <w:pPr>
        <w:numPr>
          <w:ilvl w:val="0"/>
          <w:numId w:val="8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В голосовании не принимают участи</w:t>
      </w:r>
      <w:r w:rsidR="00CD7489">
        <w:rPr>
          <w:color w:val="auto"/>
        </w:rPr>
        <w:t>я</w:t>
      </w:r>
      <w:r w:rsidRPr="00152E4D">
        <w:rPr>
          <w:color w:val="auto"/>
        </w:rPr>
        <w:t xml:space="preserve"> Полномочные Представители правительств государств-членов, чьи права и привилегии были приостановлены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в соответствии с Уставом ОИЯИ. </w:t>
      </w:r>
    </w:p>
    <w:p w14:paraId="729A95A7" w14:textId="08C6D0AC" w:rsidR="00DD69AF" w:rsidRPr="00152E4D" w:rsidRDefault="00DD69AF" w:rsidP="006A6A3D">
      <w:pPr>
        <w:numPr>
          <w:ilvl w:val="0"/>
          <w:numId w:val="8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Голосование Полномочных Представителей, участвующих в сессии КПП дистанционно, по вопросам, включенным в повестку дня, </w:t>
      </w:r>
      <w:bookmarkStart w:id="2" w:name="_Hlk135407536"/>
      <w:r w:rsidRPr="00152E4D">
        <w:rPr>
          <w:color w:val="auto"/>
        </w:rPr>
        <w:t>проводится с помощью функци</w:t>
      </w:r>
      <w:r w:rsidR="00933846" w:rsidRPr="00152E4D">
        <w:rPr>
          <w:color w:val="auto"/>
        </w:rPr>
        <w:t>й используемого программного продукта,</w:t>
      </w:r>
      <w:r w:rsidRPr="00152E4D">
        <w:rPr>
          <w:color w:val="auto"/>
        </w:rPr>
        <w:t xml:space="preserve"> содержащ</w:t>
      </w:r>
      <w:r w:rsidR="00933846" w:rsidRPr="00152E4D">
        <w:rPr>
          <w:color w:val="auto"/>
        </w:rPr>
        <w:t>их</w:t>
      </w:r>
      <w:r w:rsidRPr="00152E4D">
        <w:rPr>
          <w:color w:val="auto"/>
        </w:rPr>
        <w:t xml:space="preserve"> варианты ответа: </w:t>
      </w:r>
      <w:r w:rsidR="006A6A3D">
        <w:rPr>
          <w:color w:val="auto"/>
        </w:rPr>
        <w:br/>
      </w:r>
      <w:r w:rsidRPr="00152E4D">
        <w:rPr>
          <w:color w:val="auto"/>
        </w:rPr>
        <w:t>"за", "против", "воздержался"</w:t>
      </w:r>
      <w:bookmarkEnd w:id="2"/>
      <w:r w:rsidRPr="00152E4D">
        <w:rPr>
          <w:color w:val="auto"/>
        </w:rPr>
        <w:t>.</w:t>
      </w:r>
    </w:p>
    <w:p w14:paraId="644ADBDC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b/>
          <w:color w:val="auto"/>
        </w:rPr>
      </w:pPr>
      <w:r w:rsidRPr="00152E4D">
        <w:rPr>
          <w:b/>
          <w:color w:val="auto"/>
        </w:rPr>
        <w:t>Правило 10. Открытое голосование</w:t>
      </w:r>
    </w:p>
    <w:p w14:paraId="30F07781" w14:textId="06163661" w:rsidR="00CE72C3" w:rsidRPr="00152E4D" w:rsidRDefault="00926C1F" w:rsidP="006A6A3D">
      <w:pPr>
        <w:numPr>
          <w:ilvl w:val="0"/>
          <w:numId w:val="1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Перед началом открытого голосования председатель КПП: </w:t>
      </w:r>
    </w:p>
    <w:p w14:paraId="2F15CD8B" w14:textId="4BB10B93" w:rsidR="006A6A3D" w:rsidRDefault="006A6A3D" w:rsidP="006A6A3D">
      <w:pPr>
        <w:spacing w:after="0" w:line="360" w:lineRule="auto"/>
        <w:ind w:left="-17" w:right="0" w:firstLine="584"/>
        <w:rPr>
          <w:color w:val="auto"/>
        </w:rPr>
      </w:pPr>
      <w:r>
        <w:rPr>
          <w:color w:val="auto"/>
        </w:rPr>
        <w:t>—</w:t>
      </w:r>
      <w:r w:rsidR="00085C18" w:rsidRPr="00152E4D">
        <w:rPr>
          <w:color w:val="auto"/>
        </w:rPr>
        <w:t> </w:t>
      </w:r>
      <w:r w:rsidR="00926C1F" w:rsidRPr="00152E4D">
        <w:rPr>
          <w:color w:val="auto"/>
        </w:rPr>
        <w:t xml:space="preserve">оглашает проект решения или рекомендации, который ставится на голосование по каждому отдельно взятому вопросу либо в целом по всем вопросам повестки дня; </w:t>
      </w:r>
    </w:p>
    <w:p w14:paraId="622AED91" w14:textId="77777777" w:rsidR="006A6A3D" w:rsidRDefault="006A6A3D" w:rsidP="006A6A3D">
      <w:pPr>
        <w:spacing w:after="0" w:line="360" w:lineRule="auto"/>
        <w:ind w:left="-17" w:right="0" w:firstLine="584"/>
        <w:rPr>
          <w:color w:val="auto"/>
        </w:rPr>
      </w:pPr>
      <w:r>
        <w:rPr>
          <w:color w:val="auto"/>
        </w:rPr>
        <w:t>—</w:t>
      </w:r>
      <w:r w:rsidR="00085C18" w:rsidRPr="00152E4D">
        <w:rPr>
          <w:color w:val="auto"/>
        </w:rPr>
        <w:t> </w:t>
      </w:r>
      <w:r w:rsidR="00926C1F" w:rsidRPr="00152E4D">
        <w:rPr>
          <w:color w:val="auto"/>
        </w:rPr>
        <w:t xml:space="preserve">уточняет его формулировку; </w:t>
      </w:r>
    </w:p>
    <w:p w14:paraId="1C7E6E24" w14:textId="23E8C053" w:rsidR="00CE72C3" w:rsidRPr="00152E4D" w:rsidRDefault="006A6A3D" w:rsidP="006A6A3D">
      <w:pPr>
        <w:spacing w:after="0" w:line="360" w:lineRule="auto"/>
        <w:ind w:left="-17" w:right="0" w:firstLine="584"/>
        <w:rPr>
          <w:color w:val="auto"/>
        </w:rPr>
      </w:pPr>
      <w:r>
        <w:rPr>
          <w:color w:val="auto"/>
        </w:rPr>
        <w:t>—</w:t>
      </w:r>
      <w:r w:rsidR="00085C18" w:rsidRPr="00152E4D">
        <w:rPr>
          <w:color w:val="auto"/>
        </w:rPr>
        <w:t> </w:t>
      </w:r>
      <w:r w:rsidR="00926C1F" w:rsidRPr="00152E4D">
        <w:rPr>
          <w:color w:val="auto"/>
        </w:rPr>
        <w:t xml:space="preserve">информирует, каким большинством голосов должно быть принято решение или рекомендация. </w:t>
      </w:r>
    </w:p>
    <w:p w14:paraId="395428EE" w14:textId="77777777" w:rsidR="00CE72C3" w:rsidRPr="00152E4D" w:rsidRDefault="00926C1F" w:rsidP="006A6A3D">
      <w:pPr>
        <w:numPr>
          <w:ilvl w:val="0"/>
          <w:numId w:val="1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Открытое голосование в КПП проводится поднятием руки Полномочных Представителей. </w:t>
      </w:r>
    </w:p>
    <w:p w14:paraId="6CB301BC" w14:textId="77777777" w:rsidR="00CE72C3" w:rsidRPr="00152E4D" w:rsidRDefault="00926C1F" w:rsidP="006A6A3D">
      <w:pPr>
        <w:numPr>
          <w:ilvl w:val="0"/>
          <w:numId w:val="1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КПП может принять решение о поименном голосовании, которое производится в алфавитном порядке русского языка наименований государств-членов Института, имеющих право голосовать. </w:t>
      </w:r>
    </w:p>
    <w:p w14:paraId="2A5669E2" w14:textId="77777777" w:rsidR="00CE72C3" w:rsidRPr="00152E4D" w:rsidRDefault="00926C1F" w:rsidP="006A6A3D">
      <w:pPr>
        <w:numPr>
          <w:ilvl w:val="0"/>
          <w:numId w:val="1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После объявления председателем КПП о начале голосования никто не вправе прервать голосование. </w:t>
      </w:r>
    </w:p>
    <w:p w14:paraId="5028BBD2" w14:textId="77777777" w:rsidR="00CE72C3" w:rsidRPr="00152E4D" w:rsidRDefault="00926C1F" w:rsidP="006A6A3D">
      <w:pPr>
        <w:numPr>
          <w:ilvl w:val="0"/>
          <w:numId w:val="1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По окончании подсчета голосов председатель КПП объявляет результаты голосования: решение (рекомендация) принято/не принято. </w:t>
      </w:r>
    </w:p>
    <w:p w14:paraId="45BA5462" w14:textId="77777777" w:rsidR="00CE72C3" w:rsidRPr="00152E4D" w:rsidRDefault="00926C1F" w:rsidP="006A6A3D">
      <w:pPr>
        <w:numPr>
          <w:ilvl w:val="0"/>
          <w:numId w:val="16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Результат открытого голосования отражается в протоколе сессии КПП. </w:t>
      </w:r>
    </w:p>
    <w:p w14:paraId="18441F6D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b/>
          <w:color w:val="auto"/>
        </w:rPr>
      </w:pPr>
      <w:r w:rsidRPr="00152E4D">
        <w:rPr>
          <w:b/>
          <w:color w:val="auto"/>
        </w:rPr>
        <w:t>Правило 11. Тайное голосование</w:t>
      </w:r>
    </w:p>
    <w:p w14:paraId="455329D8" w14:textId="2C91C761" w:rsidR="00C34B9A" w:rsidRPr="00152E4D" w:rsidRDefault="00C34B9A" w:rsidP="006A6A3D">
      <w:pPr>
        <w:numPr>
          <w:ilvl w:val="0"/>
          <w:numId w:val="11"/>
        </w:numPr>
        <w:spacing w:after="0" w:line="360" w:lineRule="auto"/>
        <w:ind w:left="-17" w:right="40" w:firstLine="584"/>
        <w:rPr>
          <w:color w:val="auto"/>
        </w:rPr>
      </w:pPr>
      <w:r w:rsidRPr="00152E4D">
        <w:rPr>
          <w:color w:val="auto"/>
        </w:rPr>
        <w:t>В случае если хотя бы один Полномочный Представитель принимает участие в заседании дистанционно, тайное голосование всех Полномочных Представителей проводится с помощью функций используемого программного продукта.</w:t>
      </w:r>
    </w:p>
    <w:p w14:paraId="22792374" w14:textId="6F9AA2C3" w:rsidR="00C34B9A" w:rsidRPr="006A6A3D" w:rsidRDefault="00C34B9A" w:rsidP="006A6A3D">
      <w:pPr>
        <w:numPr>
          <w:ilvl w:val="0"/>
          <w:numId w:val="11"/>
        </w:numPr>
        <w:spacing w:after="0" w:line="360" w:lineRule="auto"/>
        <w:ind w:left="-17" w:right="40" w:firstLine="584"/>
        <w:rPr>
          <w:color w:val="auto"/>
        </w:rPr>
      </w:pPr>
      <w:r w:rsidRPr="00152E4D">
        <w:rPr>
          <w:color w:val="auto"/>
        </w:rPr>
        <w:t xml:space="preserve">В случае если все Полномочные Представители принимают участие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в заседании </w:t>
      </w:r>
      <w:r w:rsidRPr="00152E4D">
        <w:rPr>
          <w:color w:val="auto"/>
          <w:szCs w:val="24"/>
        </w:rPr>
        <w:t xml:space="preserve">посредством личного присутствия в месте проведения КПП, </w:t>
      </w:r>
      <w:r w:rsidR="006A6A3D">
        <w:rPr>
          <w:color w:val="auto"/>
          <w:szCs w:val="24"/>
        </w:rPr>
        <w:br/>
      </w:r>
      <w:r w:rsidRPr="00152E4D">
        <w:rPr>
          <w:color w:val="auto"/>
          <w:szCs w:val="24"/>
        </w:rPr>
        <w:t>тайное голосование осуществляется в следующем порядке:</w:t>
      </w:r>
    </w:p>
    <w:p w14:paraId="2BBA0ACC" w14:textId="77777777" w:rsidR="006A6A3D" w:rsidRPr="00152E4D" w:rsidRDefault="006A6A3D" w:rsidP="006A6A3D">
      <w:pPr>
        <w:spacing w:after="0" w:line="360" w:lineRule="auto"/>
        <w:ind w:left="567" w:right="40" w:firstLine="0"/>
        <w:rPr>
          <w:color w:val="auto"/>
        </w:rPr>
      </w:pPr>
    </w:p>
    <w:p w14:paraId="08765AB0" w14:textId="614D3D28" w:rsidR="00CE72C3" w:rsidRPr="00152E4D" w:rsidRDefault="006A6A3D" w:rsidP="006A6A3D">
      <w:pPr>
        <w:spacing w:after="0" w:line="360" w:lineRule="auto"/>
        <w:ind w:left="-17" w:right="0" w:firstLine="584"/>
        <w:rPr>
          <w:color w:val="auto"/>
        </w:rPr>
      </w:pPr>
      <w:r>
        <w:rPr>
          <w:color w:val="auto"/>
        </w:rPr>
        <w:t>—</w:t>
      </w:r>
      <w:r w:rsidR="00C34B9A" w:rsidRPr="00152E4D">
        <w:rPr>
          <w:color w:val="auto"/>
        </w:rPr>
        <w:t xml:space="preserve"> из присутствующих Полномочных Представителей </w:t>
      </w:r>
      <w:r w:rsidR="00926C1F" w:rsidRPr="00152E4D">
        <w:rPr>
          <w:color w:val="auto"/>
        </w:rPr>
        <w:t>избирается счетная комиссия</w:t>
      </w:r>
      <w:r w:rsidR="00C34B9A" w:rsidRPr="00152E4D">
        <w:rPr>
          <w:color w:val="auto"/>
        </w:rPr>
        <w:t xml:space="preserve"> для подсчета голосов</w:t>
      </w:r>
      <w:r w:rsidR="00926C1F" w:rsidRPr="00152E4D">
        <w:rPr>
          <w:color w:val="auto"/>
        </w:rPr>
        <w:t>. Избрание счетной комиссии осуществляется путем открытого голосования простым большинством голосов. Результат голосования отр</w:t>
      </w:r>
      <w:r w:rsidR="00C34B9A" w:rsidRPr="00152E4D">
        <w:rPr>
          <w:color w:val="auto"/>
        </w:rPr>
        <w:t>ажается в протоколе сессии КПП;</w:t>
      </w:r>
    </w:p>
    <w:p w14:paraId="3F81CD5B" w14:textId="0E644AF0" w:rsidR="00CE72C3" w:rsidRPr="00152E4D" w:rsidRDefault="006A6A3D" w:rsidP="006A6A3D">
      <w:pPr>
        <w:spacing w:after="0" w:line="360" w:lineRule="auto"/>
        <w:ind w:left="-17" w:right="0" w:firstLine="584"/>
        <w:rPr>
          <w:color w:val="auto"/>
        </w:rPr>
      </w:pPr>
      <w:r>
        <w:rPr>
          <w:color w:val="auto"/>
        </w:rPr>
        <w:t>—</w:t>
      </w:r>
      <w:r w:rsidR="00C34B9A" w:rsidRPr="00152E4D">
        <w:rPr>
          <w:color w:val="auto"/>
        </w:rPr>
        <w:t> к</w:t>
      </w:r>
      <w:r w:rsidR="00926C1F" w:rsidRPr="00152E4D">
        <w:rPr>
          <w:color w:val="auto"/>
        </w:rPr>
        <w:t>аждому Полномочному Представителю выдается один бюллетень для тайного голосования, заверенный печатью ОИЯИ (приложение). Число бюллетеней для тайного голосования соответствует общему числу Полномочных Представителей, участвующих в сес</w:t>
      </w:r>
      <w:r w:rsidR="00C34B9A" w:rsidRPr="00152E4D">
        <w:rPr>
          <w:color w:val="auto"/>
        </w:rPr>
        <w:t>сии КПП и имеющих право голоса;</w:t>
      </w:r>
    </w:p>
    <w:p w14:paraId="71AFF778" w14:textId="43E016E0" w:rsidR="00CE72C3" w:rsidRPr="00152E4D" w:rsidRDefault="006A6A3D" w:rsidP="006A6A3D">
      <w:pPr>
        <w:spacing w:after="0" w:line="360" w:lineRule="auto"/>
        <w:ind w:left="-17" w:right="0" w:firstLine="584"/>
        <w:rPr>
          <w:color w:val="auto"/>
        </w:rPr>
      </w:pPr>
      <w:r>
        <w:rPr>
          <w:color w:val="auto"/>
        </w:rPr>
        <w:t>—</w:t>
      </w:r>
      <w:r w:rsidR="00C34B9A" w:rsidRPr="00152E4D">
        <w:rPr>
          <w:color w:val="auto"/>
        </w:rPr>
        <w:t> б</w:t>
      </w:r>
      <w:r w:rsidR="00926C1F" w:rsidRPr="00152E4D">
        <w:rPr>
          <w:color w:val="auto"/>
        </w:rPr>
        <w:t xml:space="preserve">юллетень для тайного голосования опускается в ящик, опечатанный печатью Института </w:t>
      </w:r>
      <w:r w:rsidR="00C34B9A" w:rsidRPr="00152E4D">
        <w:rPr>
          <w:color w:val="auto"/>
        </w:rPr>
        <w:t>в присутствии счетной комиссии;</w:t>
      </w:r>
    </w:p>
    <w:p w14:paraId="06B5A784" w14:textId="0561E4E1" w:rsidR="00CE72C3" w:rsidRPr="00152E4D" w:rsidRDefault="006A6A3D" w:rsidP="006A6A3D">
      <w:pPr>
        <w:spacing w:after="0" w:line="360" w:lineRule="auto"/>
        <w:ind w:left="-17" w:right="0" w:firstLine="584"/>
        <w:rPr>
          <w:color w:val="auto"/>
        </w:rPr>
      </w:pPr>
      <w:r>
        <w:rPr>
          <w:color w:val="auto"/>
        </w:rPr>
        <w:t>—</w:t>
      </w:r>
      <w:r w:rsidR="00C34B9A" w:rsidRPr="00152E4D">
        <w:rPr>
          <w:color w:val="auto"/>
        </w:rPr>
        <w:t> п</w:t>
      </w:r>
      <w:r w:rsidR="00926C1F" w:rsidRPr="00152E4D">
        <w:rPr>
          <w:color w:val="auto"/>
        </w:rPr>
        <w:t>ри подсчете голосов не учитываются бюллетени, по которым невозможно определить волеизъявление голосующего, и бюллетени неутверж</w:t>
      </w:r>
      <w:r w:rsidR="00C34B9A" w:rsidRPr="00152E4D">
        <w:rPr>
          <w:color w:val="auto"/>
        </w:rPr>
        <w:t>денной формы;</w:t>
      </w:r>
      <w:r w:rsidR="00926C1F" w:rsidRPr="00152E4D">
        <w:rPr>
          <w:color w:val="auto"/>
        </w:rPr>
        <w:t xml:space="preserve"> </w:t>
      </w:r>
    </w:p>
    <w:p w14:paraId="01E81C3E" w14:textId="79577A69" w:rsidR="00CE72C3" w:rsidRPr="00152E4D" w:rsidRDefault="006A6A3D" w:rsidP="006A6A3D">
      <w:pPr>
        <w:spacing w:after="0" w:line="360" w:lineRule="auto"/>
        <w:ind w:left="-17" w:right="0" w:firstLine="584"/>
        <w:rPr>
          <w:color w:val="auto"/>
        </w:rPr>
      </w:pPr>
      <w:r>
        <w:rPr>
          <w:color w:val="auto"/>
        </w:rPr>
        <w:t>—</w:t>
      </w:r>
      <w:r w:rsidR="00C34B9A" w:rsidRPr="00152E4D">
        <w:rPr>
          <w:color w:val="auto"/>
        </w:rPr>
        <w:t> п</w:t>
      </w:r>
      <w:r w:rsidR="00926C1F" w:rsidRPr="00152E4D">
        <w:rPr>
          <w:color w:val="auto"/>
        </w:rPr>
        <w:t>о результатам тайного голосования счетная комиссия оформляет протокол, который подписывается всеми членами счетн</w:t>
      </w:r>
      <w:r w:rsidR="00C34B9A" w:rsidRPr="00152E4D">
        <w:rPr>
          <w:color w:val="auto"/>
        </w:rPr>
        <w:t>ой комиссии и утверждается КПП;</w:t>
      </w:r>
    </w:p>
    <w:p w14:paraId="40902D39" w14:textId="108FB226" w:rsidR="00CE72C3" w:rsidRPr="00152E4D" w:rsidRDefault="00926C1F" w:rsidP="006A6A3D">
      <w:pPr>
        <w:numPr>
          <w:ilvl w:val="0"/>
          <w:numId w:val="11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Результаты тайного голосования заносятся в протокол сессии КПП. </w:t>
      </w:r>
    </w:p>
    <w:p w14:paraId="7623AE1C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b/>
          <w:color w:val="auto"/>
        </w:rPr>
      </w:pPr>
      <w:r w:rsidRPr="00152E4D">
        <w:rPr>
          <w:b/>
          <w:color w:val="auto"/>
        </w:rPr>
        <w:t>Правило 12. Протокол сессии КПП</w:t>
      </w:r>
    </w:p>
    <w:p w14:paraId="51DB672D" w14:textId="6940152E" w:rsidR="00CE72C3" w:rsidRPr="00152E4D" w:rsidRDefault="00926C1F" w:rsidP="006A6A3D">
      <w:pPr>
        <w:numPr>
          <w:ilvl w:val="0"/>
          <w:numId w:val="12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В ходе сессии КПП ведется протокол</w:t>
      </w:r>
      <w:r w:rsidR="00163B2A" w:rsidRPr="00152E4D">
        <w:rPr>
          <w:color w:val="auto"/>
        </w:rPr>
        <w:t xml:space="preserve"> сессии</w:t>
      </w:r>
      <w:r w:rsidRPr="00152E4D">
        <w:rPr>
          <w:color w:val="auto"/>
        </w:rPr>
        <w:t xml:space="preserve">. </w:t>
      </w:r>
    </w:p>
    <w:p w14:paraId="6911FEB0" w14:textId="46669BD3" w:rsidR="00CE72C3" w:rsidRPr="00152E4D" w:rsidRDefault="00926C1F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В протоколе указываются дата </w:t>
      </w:r>
      <w:r w:rsidR="001234C8" w:rsidRPr="00152E4D">
        <w:rPr>
          <w:color w:val="auto"/>
        </w:rPr>
        <w:t>сессии</w:t>
      </w:r>
      <w:r w:rsidRPr="00152E4D">
        <w:rPr>
          <w:color w:val="auto"/>
        </w:rPr>
        <w:t>, Полномочные Представители, принимавшие участие в сессии,</w:t>
      </w:r>
      <w:r w:rsidR="00401299" w:rsidRPr="00152E4D">
        <w:rPr>
          <w:color w:val="auto"/>
        </w:rPr>
        <w:t xml:space="preserve"> ассоциированные члены, а также лица, участвовавшие в сессии КПП по приглашению</w:t>
      </w:r>
      <w:r w:rsidR="00B8200B" w:rsidRPr="00152E4D">
        <w:rPr>
          <w:color w:val="auto"/>
        </w:rPr>
        <w:t>,</w:t>
      </w:r>
      <w:r w:rsidRPr="00152E4D">
        <w:rPr>
          <w:color w:val="auto"/>
        </w:rPr>
        <w:t xml:space="preserve"> повестка дня, темы докладов и результаты их обсуждения, принятые решения и рекомендации. </w:t>
      </w:r>
    </w:p>
    <w:p w14:paraId="0B081B94" w14:textId="2BFFF89F" w:rsidR="00F36480" w:rsidRPr="00152E4D" w:rsidRDefault="00F36480" w:rsidP="006A6A3D">
      <w:pPr>
        <w:pStyle w:val="a3"/>
        <w:numPr>
          <w:ilvl w:val="0"/>
          <w:numId w:val="12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Протокол оформляется на русском и английском языках. В случае разночтений русского и английского вариантов протокола, преимущественную силу имеет текст </w:t>
      </w:r>
      <w:r w:rsidR="006A6A3D">
        <w:rPr>
          <w:color w:val="auto"/>
        </w:rPr>
        <w:br/>
      </w:r>
      <w:r w:rsidRPr="00152E4D">
        <w:rPr>
          <w:color w:val="auto"/>
        </w:rPr>
        <w:t>на русском языке.</w:t>
      </w:r>
    </w:p>
    <w:p w14:paraId="76CCF687" w14:textId="77777777" w:rsidR="009929AF" w:rsidRPr="00152E4D" w:rsidRDefault="0065023E" w:rsidP="006A6A3D">
      <w:p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Полномочные Представители</w:t>
      </w:r>
      <w:r w:rsidR="00F36480" w:rsidRPr="00152E4D">
        <w:rPr>
          <w:color w:val="auto"/>
        </w:rPr>
        <w:t>, участвующи</w:t>
      </w:r>
      <w:r w:rsidRPr="00152E4D">
        <w:rPr>
          <w:color w:val="auto"/>
        </w:rPr>
        <w:t>е</w:t>
      </w:r>
      <w:r w:rsidR="00F36480" w:rsidRPr="00152E4D">
        <w:rPr>
          <w:color w:val="auto"/>
        </w:rPr>
        <w:t xml:space="preserve"> в сессии КПП лично, </w:t>
      </w:r>
      <w:r w:rsidRPr="00152E4D">
        <w:rPr>
          <w:color w:val="auto"/>
        </w:rPr>
        <w:t>подписывают</w:t>
      </w:r>
      <w:r w:rsidR="00F36480" w:rsidRPr="00152E4D">
        <w:rPr>
          <w:color w:val="auto"/>
        </w:rPr>
        <w:t xml:space="preserve"> протокол сессии КПП, который имеет такую же юридическую силу, как протокол, подписанный всеми Полномочными Представителями, участвующими в сессии КПП.</w:t>
      </w:r>
    </w:p>
    <w:p w14:paraId="10B1FF73" w14:textId="721D7154" w:rsidR="00CE72C3" w:rsidRPr="00152E4D" w:rsidRDefault="00926C1F" w:rsidP="006A6A3D">
      <w:pPr>
        <w:pStyle w:val="a3"/>
        <w:numPr>
          <w:ilvl w:val="0"/>
          <w:numId w:val="15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Протокол передается на хранение в ОИЯИ вместе с докладами, справочно</w:t>
      </w:r>
      <w:r w:rsidR="00401299" w:rsidRPr="00152E4D">
        <w:rPr>
          <w:color w:val="auto"/>
        </w:rPr>
        <w:t>-</w:t>
      </w:r>
      <w:r w:rsidRPr="00152E4D">
        <w:rPr>
          <w:color w:val="auto"/>
        </w:rPr>
        <w:t xml:space="preserve">информационными материалами, заключениями, бюллетенями голосования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и прочими документами, которые были предметом рассмотрения и/или обсуждения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на сессии КПП. </w:t>
      </w:r>
    </w:p>
    <w:p w14:paraId="17A19E9E" w14:textId="62DE2BA0" w:rsidR="00CE72C3" w:rsidRPr="00152E4D" w:rsidRDefault="00926C1F" w:rsidP="006A6A3D">
      <w:pPr>
        <w:numPr>
          <w:ilvl w:val="0"/>
          <w:numId w:val="15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>Дирек</w:t>
      </w:r>
      <w:r w:rsidR="00BD1E93" w:rsidRPr="00152E4D">
        <w:rPr>
          <w:color w:val="auto"/>
        </w:rPr>
        <w:t xml:space="preserve">ция </w:t>
      </w:r>
      <w:r w:rsidRPr="00152E4D">
        <w:rPr>
          <w:color w:val="auto"/>
        </w:rPr>
        <w:t xml:space="preserve">ОИЯИ обеспечивает в течение 14 календарных дней рассылку оформленного должным образом на русском и английском языках протокола </w:t>
      </w:r>
      <w:r w:rsidR="006A6A3D">
        <w:rPr>
          <w:color w:val="auto"/>
        </w:rPr>
        <w:br/>
      </w:r>
      <w:r w:rsidRPr="00152E4D">
        <w:rPr>
          <w:color w:val="auto"/>
        </w:rPr>
        <w:lastRenderedPageBreak/>
        <w:t xml:space="preserve">на бумажном носителе, а также в электронном виде в государства-члены Института. </w:t>
      </w:r>
      <w:r w:rsidR="006A6A3D">
        <w:rPr>
          <w:color w:val="auto"/>
        </w:rPr>
        <w:br/>
      </w:r>
      <w:r w:rsidRPr="00152E4D">
        <w:rPr>
          <w:color w:val="auto"/>
        </w:rPr>
        <w:t>В случае принятия КПП соответствующего решения ОИЯИ размещает протокол сессии КПП на официальном сайте Института.</w:t>
      </w:r>
      <w:r w:rsidRPr="00152E4D">
        <w:rPr>
          <w:b/>
          <w:color w:val="auto"/>
        </w:rPr>
        <w:t xml:space="preserve"> </w:t>
      </w:r>
    </w:p>
    <w:p w14:paraId="238B9EDF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b/>
          <w:color w:val="auto"/>
        </w:rPr>
      </w:pPr>
      <w:r w:rsidRPr="00152E4D">
        <w:rPr>
          <w:b/>
          <w:color w:val="auto"/>
        </w:rPr>
        <w:t>Правило 13. Ученый совет и Финансовый комитет</w:t>
      </w:r>
    </w:p>
    <w:p w14:paraId="3E5A9054" w14:textId="77777777" w:rsidR="00CE72C3" w:rsidRPr="00152E4D" w:rsidRDefault="00926C1F" w:rsidP="006A6A3D">
      <w:pPr>
        <w:numPr>
          <w:ilvl w:val="0"/>
          <w:numId w:val="1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При КПП создаются и действуют Ученый совет и Финансовый комитет. </w:t>
      </w:r>
    </w:p>
    <w:p w14:paraId="335FACA6" w14:textId="003C85DA" w:rsidR="00CE72C3" w:rsidRPr="00152E4D" w:rsidRDefault="00926C1F" w:rsidP="006A6A3D">
      <w:pPr>
        <w:numPr>
          <w:ilvl w:val="0"/>
          <w:numId w:val="1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КПП рассматривает поступившие решения и рекомендации Ученого совета и Финансового комитета с приложением при необходимости расчетов, заключений, обоснований, научных программ, прогнозов социально-экономических, финансовых </w:t>
      </w:r>
      <w:r w:rsidR="006A6A3D">
        <w:rPr>
          <w:color w:val="auto"/>
        </w:rPr>
        <w:br/>
      </w:r>
      <w:r w:rsidRPr="00152E4D">
        <w:rPr>
          <w:color w:val="auto"/>
        </w:rPr>
        <w:t xml:space="preserve">и иных последствий реализации предлагаемых решений и рекомендаций. </w:t>
      </w:r>
    </w:p>
    <w:p w14:paraId="786F36BD" w14:textId="77777777" w:rsidR="00CE72C3" w:rsidRPr="00152E4D" w:rsidRDefault="00926C1F" w:rsidP="006A6A3D">
      <w:pPr>
        <w:numPr>
          <w:ilvl w:val="0"/>
          <w:numId w:val="13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КПП принимает решения и рекомендации в соответствии с Правилом 8. </w:t>
      </w:r>
    </w:p>
    <w:p w14:paraId="5D93FA14" w14:textId="77777777" w:rsidR="00CE72C3" w:rsidRPr="00152E4D" w:rsidRDefault="00926C1F" w:rsidP="006A6A3D">
      <w:pPr>
        <w:spacing w:before="120" w:after="120" w:line="360" w:lineRule="auto"/>
        <w:ind w:left="-17" w:right="0" w:firstLine="584"/>
        <w:jc w:val="left"/>
        <w:rPr>
          <w:b/>
          <w:color w:val="auto"/>
        </w:rPr>
      </w:pPr>
      <w:r w:rsidRPr="00152E4D">
        <w:rPr>
          <w:b/>
          <w:color w:val="auto"/>
        </w:rPr>
        <w:t>Правило 14. Рабочие органы КПП</w:t>
      </w:r>
    </w:p>
    <w:p w14:paraId="10EDB034" w14:textId="77777777" w:rsidR="00CE72C3" w:rsidRPr="00152E4D" w:rsidRDefault="00926C1F" w:rsidP="006A6A3D">
      <w:pPr>
        <w:numPr>
          <w:ilvl w:val="0"/>
          <w:numId w:val="14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КПП вправе создавать постоянные и временные рабочие органы. </w:t>
      </w:r>
    </w:p>
    <w:p w14:paraId="0404F8EB" w14:textId="3108089B" w:rsidR="00CE72C3" w:rsidRPr="00152E4D" w:rsidRDefault="00926C1F" w:rsidP="006A6A3D">
      <w:pPr>
        <w:numPr>
          <w:ilvl w:val="0"/>
          <w:numId w:val="14"/>
        </w:numPr>
        <w:spacing w:after="0" w:line="360" w:lineRule="auto"/>
        <w:ind w:left="-17" w:right="0" w:firstLine="584"/>
        <w:rPr>
          <w:color w:val="auto"/>
        </w:rPr>
      </w:pPr>
      <w:r w:rsidRPr="00152E4D">
        <w:rPr>
          <w:color w:val="auto"/>
        </w:rPr>
        <w:t xml:space="preserve">КПП заслушивает отчеты этих органов и руководит их деятельностью. </w:t>
      </w:r>
    </w:p>
    <w:p w14:paraId="33F516AA" w14:textId="5C733FD6" w:rsidR="007121D2" w:rsidRPr="00152E4D" w:rsidRDefault="007121D2">
      <w:pPr>
        <w:spacing w:after="160" w:line="259" w:lineRule="auto"/>
        <w:ind w:right="0" w:firstLine="0"/>
        <w:jc w:val="left"/>
        <w:rPr>
          <w:color w:val="auto"/>
        </w:rPr>
      </w:pPr>
      <w:r w:rsidRPr="00152E4D">
        <w:rPr>
          <w:color w:val="auto"/>
        </w:rPr>
        <w:br w:type="page"/>
      </w:r>
    </w:p>
    <w:p w14:paraId="5EC82AC1" w14:textId="34DCE347" w:rsidR="007121D2" w:rsidRPr="00152E4D" w:rsidRDefault="007121D2" w:rsidP="007121D2">
      <w:pPr>
        <w:spacing w:after="20" w:line="259" w:lineRule="auto"/>
        <w:ind w:left="10" w:right="34" w:hanging="10"/>
        <w:jc w:val="right"/>
        <w:rPr>
          <w:color w:val="auto"/>
        </w:rPr>
      </w:pPr>
      <w:r w:rsidRPr="00152E4D">
        <w:rPr>
          <w:color w:val="auto"/>
        </w:rPr>
        <w:lastRenderedPageBreak/>
        <w:t xml:space="preserve">Приложение </w:t>
      </w:r>
    </w:p>
    <w:p w14:paraId="2EECAC0D" w14:textId="058BB12A" w:rsidR="00A9305B" w:rsidRPr="00152E4D" w:rsidRDefault="007121D2" w:rsidP="00A9305B">
      <w:pPr>
        <w:spacing w:line="277" w:lineRule="auto"/>
        <w:ind w:left="4078" w:right="40" w:firstLine="396"/>
        <w:jc w:val="right"/>
        <w:rPr>
          <w:color w:val="auto"/>
        </w:rPr>
      </w:pPr>
      <w:r w:rsidRPr="00152E4D">
        <w:rPr>
          <w:color w:val="auto"/>
        </w:rPr>
        <w:t>к Правилам процедуры</w:t>
      </w:r>
    </w:p>
    <w:p w14:paraId="35BFAD3F" w14:textId="77777777" w:rsidR="00A9305B" w:rsidRPr="00152E4D" w:rsidRDefault="00A9305B" w:rsidP="00A9305B">
      <w:pPr>
        <w:spacing w:line="276" w:lineRule="auto"/>
        <w:ind w:left="4077" w:right="40" w:firstLine="397"/>
        <w:jc w:val="right"/>
        <w:rPr>
          <w:color w:val="auto"/>
        </w:rPr>
      </w:pPr>
      <w:r w:rsidRPr="00152E4D">
        <w:rPr>
          <w:color w:val="auto"/>
        </w:rPr>
        <w:t>Комитета Полномочных Представителей</w:t>
      </w:r>
    </w:p>
    <w:p w14:paraId="401D2254" w14:textId="2835DF2E" w:rsidR="007121D2" w:rsidRPr="00152E4D" w:rsidRDefault="007121D2" w:rsidP="00A9305B">
      <w:pPr>
        <w:spacing w:line="277" w:lineRule="auto"/>
        <w:ind w:left="3828" w:right="40" w:firstLine="33"/>
        <w:jc w:val="right"/>
        <w:rPr>
          <w:color w:val="auto"/>
        </w:rPr>
      </w:pPr>
      <w:r w:rsidRPr="00152E4D">
        <w:rPr>
          <w:color w:val="auto"/>
        </w:rPr>
        <w:t xml:space="preserve">Объединенного института ядерных исследований </w:t>
      </w:r>
    </w:p>
    <w:p w14:paraId="6F5C88F6" w14:textId="735027F1" w:rsidR="007121D2" w:rsidRPr="00152E4D" w:rsidRDefault="007121D2" w:rsidP="007121D2">
      <w:pPr>
        <w:spacing w:after="0" w:line="259" w:lineRule="auto"/>
        <w:ind w:left="4846" w:right="0" w:firstLine="0"/>
        <w:jc w:val="left"/>
        <w:rPr>
          <w:color w:val="auto"/>
        </w:rPr>
      </w:pPr>
      <w:r w:rsidRPr="00152E4D">
        <w:rPr>
          <w:b/>
          <w:color w:val="auto"/>
          <w:sz w:val="26"/>
        </w:rPr>
        <w:t xml:space="preserve">  </w:t>
      </w:r>
    </w:p>
    <w:tbl>
      <w:tblPr>
        <w:tblStyle w:val="TableGrid"/>
        <w:tblW w:w="9573" w:type="dxa"/>
        <w:tblInd w:w="5" w:type="dxa"/>
        <w:tblCellMar>
          <w:top w:w="51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9573"/>
      </w:tblGrid>
      <w:tr w:rsidR="007121D2" w:rsidRPr="00152E4D" w14:paraId="11E1913E" w14:textId="77777777" w:rsidTr="00A9305B">
        <w:trPr>
          <w:trHeight w:val="1236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ABD" w14:textId="77777777" w:rsidR="007121D2" w:rsidRPr="00152E4D" w:rsidRDefault="007121D2" w:rsidP="000B53B2">
            <w:pPr>
              <w:spacing w:after="157" w:line="259" w:lineRule="auto"/>
              <w:ind w:right="103" w:firstLine="0"/>
              <w:jc w:val="center"/>
              <w:rPr>
                <w:color w:val="auto"/>
              </w:rPr>
            </w:pPr>
            <w:r w:rsidRPr="00152E4D">
              <w:rPr>
                <w:b/>
                <w:color w:val="auto"/>
              </w:rPr>
              <w:t xml:space="preserve">Бюллетень </w:t>
            </w:r>
          </w:p>
          <w:p w14:paraId="22A508DB" w14:textId="77777777" w:rsidR="00A535BD" w:rsidRPr="00152E4D" w:rsidRDefault="007121D2" w:rsidP="000B53B2">
            <w:pPr>
              <w:spacing w:after="159" w:line="259" w:lineRule="auto"/>
              <w:ind w:right="114" w:firstLine="0"/>
              <w:jc w:val="center"/>
              <w:rPr>
                <w:b/>
                <w:color w:val="auto"/>
              </w:rPr>
            </w:pPr>
            <w:r w:rsidRPr="00152E4D">
              <w:rPr>
                <w:b/>
                <w:color w:val="auto"/>
              </w:rPr>
              <w:t xml:space="preserve">для тайного голосования </w:t>
            </w:r>
            <w:r w:rsidR="00A535BD" w:rsidRPr="00152E4D">
              <w:rPr>
                <w:b/>
                <w:color w:val="auto"/>
              </w:rPr>
              <w:t>Полномочных Представителей</w:t>
            </w:r>
          </w:p>
          <w:p w14:paraId="1BE31ACA" w14:textId="7534560E" w:rsidR="007121D2" w:rsidRPr="00152E4D" w:rsidRDefault="00A535BD" w:rsidP="000B53B2">
            <w:pPr>
              <w:spacing w:after="159" w:line="259" w:lineRule="auto"/>
              <w:ind w:right="114" w:firstLine="0"/>
              <w:jc w:val="center"/>
              <w:rPr>
                <w:color w:val="auto"/>
              </w:rPr>
            </w:pPr>
            <w:r w:rsidRPr="00152E4D">
              <w:rPr>
                <w:b/>
                <w:color w:val="auto"/>
              </w:rPr>
              <w:t>правительств государств-членов</w:t>
            </w:r>
            <w:r w:rsidR="007121D2" w:rsidRPr="00152E4D">
              <w:rPr>
                <w:b/>
                <w:color w:val="auto"/>
              </w:rPr>
              <w:t xml:space="preserve"> </w:t>
            </w:r>
          </w:p>
          <w:p w14:paraId="728780F6" w14:textId="77777777" w:rsidR="007121D2" w:rsidRPr="00152E4D" w:rsidRDefault="007121D2" w:rsidP="000B53B2">
            <w:pPr>
              <w:spacing w:after="112" w:line="259" w:lineRule="auto"/>
              <w:ind w:right="112" w:firstLine="0"/>
              <w:jc w:val="center"/>
              <w:rPr>
                <w:color w:val="auto"/>
              </w:rPr>
            </w:pPr>
            <w:r w:rsidRPr="00152E4D">
              <w:rPr>
                <w:b/>
                <w:color w:val="auto"/>
              </w:rPr>
              <w:t>Объединенного института ядерных исследований</w:t>
            </w:r>
            <w:r w:rsidRPr="00152E4D">
              <w:rPr>
                <w:color w:val="auto"/>
              </w:rPr>
              <w:t xml:space="preserve"> </w:t>
            </w:r>
          </w:p>
          <w:p w14:paraId="536B4571" w14:textId="77777777" w:rsidR="007121D2" w:rsidRPr="00152E4D" w:rsidRDefault="007121D2" w:rsidP="000B53B2">
            <w:pPr>
              <w:spacing w:after="22" w:line="259" w:lineRule="auto"/>
              <w:ind w:right="37" w:firstLine="0"/>
              <w:jc w:val="center"/>
              <w:rPr>
                <w:color w:val="auto"/>
              </w:rPr>
            </w:pPr>
            <w:r w:rsidRPr="00152E4D">
              <w:rPr>
                <w:color w:val="auto"/>
              </w:rPr>
              <w:t xml:space="preserve"> </w:t>
            </w:r>
          </w:p>
          <w:p w14:paraId="630FE1A3" w14:textId="77777777" w:rsidR="00A535BD" w:rsidRPr="00152E4D" w:rsidRDefault="007121D2" w:rsidP="00A535BD">
            <w:pPr>
              <w:spacing w:after="0" w:line="397" w:lineRule="auto"/>
              <w:ind w:right="-60" w:firstLine="0"/>
              <w:jc w:val="left"/>
              <w:rPr>
                <w:color w:val="auto"/>
              </w:rPr>
            </w:pPr>
            <w:r w:rsidRPr="00152E4D">
              <w:rPr>
                <w:color w:val="auto"/>
              </w:rPr>
              <w:t xml:space="preserve">К </w:t>
            </w:r>
            <w:r w:rsidR="00A535BD" w:rsidRPr="00152E4D">
              <w:rPr>
                <w:color w:val="auto"/>
              </w:rPr>
              <w:t>сессии</w:t>
            </w:r>
            <w:r w:rsidRPr="00152E4D">
              <w:rPr>
                <w:color w:val="auto"/>
              </w:rPr>
              <w:t xml:space="preserve"> </w:t>
            </w:r>
            <w:r w:rsidR="00A535BD" w:rsidRPr="00152E4D">
              <w:rPr>
                <w:color w:val="auto"/>
              </w:rPr>
              <w:t>Комитета</w:t>
            </w:r>
            <w:r w:rsidRPr="00152E4D">
              <w:rPr>
                <w:color w:val="auto"/>
              </w:rPr>
              <w:t xml:space="preserve"> </w:t>
            </w:r>
            <w:r w:rsidR="00A535BD" w:rsidRPr="00152E4D">
              <w:rPr>
                <w:color w:val="auto"/>
              </w:rPr>
              <w:t>Полномочных Представителей</w:t>
            </w:r>
            <w:r w:rsidRPr="00152E4D">
              <w:rPr>
                <w:color w:val="auto"/>
              </w:rPr>
              <w:t xml:space="preserve"> ОИЯИ </w:t>
            </w:r>
          </w:p>
          <w:p w14:paraId="5553E56E" w14:textId="4B42F723" w:rsidR="007121D2" w:rsidRPr="00152E4D" w:rsidRDefault="007121D2" w:rsidP="00A535BD">
            <w:pPr>
              <w:spacing w:after="0" w:line="397" w:lineRule="auto"/>
              <w:ind w:right="-60" w:firstLine="0"/>
              <w:jc w:val="left"/>
              <w:rPr>
                <w:color w:val="auto"/>
              </w:rPr>
            </w:pPr>
            <w:r w:rsidRPr="00152E4D">
              <w:rPr>
                <w:color w:val="auto"/>
              </w:rPr>
              <w:t>от «____</w:t>
            </w:r>
            <w:proofErr w:type="gramStart"/>
            <w:r w:rsidRPr="00152E4D">
              <w:rPr>
                <w:color w:val="auto"/>
              </w:rPr>
              <w:t>_»_</w:t>
            </w:r>
            <w:proofErr w:type="gramEnd"/>
            <w:r w:rsidRPr="00152E4D">
              <w:rPr>
                <w:color w:val="auto"/>
              </w:rPr>
              <w:t xml:space="preserve">______________20___ г. </w:t>
            </w:r>
          </w:p>
          <w:p w14:paraId="0E957D96" w14:textId="77777777" w:rsidR="007121D2" w:rsidRPr="00152E4D" w:rsidRDefault="007121D2" w:rsidP="000B53B2">
            <w:pPr>
              <w:spacing w:after="0" w:line="259" w:lineRule="auto"/>
              <w:ind w:right="32" w:firstLine="0"/>
              <w:jc w:val="center"/>
              <w:rPr>
                <w:color w:val="auto"/>
              </w:rPr>
            </w:pPr>
            <w:r w:rsidRPr="00152E4D">
              <w:rPr>
                <w:color w:val="auto"/>
                <w:sz w:val="26"/>
              </w:rPr>
              <w:t xml:space="preserve"> </w:t>
            </w:r>
          </w:p>
          <w:p w14:paraId="17FFA80E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</w:rPr>
              <w:t xml:space="preserve">Вопросы, внесенные для тайного голосования: </w:t>
            </w:r>
          </w:p>
          <w:p w14:paraId="45DEDC47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</w:rPr>
              <w:t xml:space="preserve"> </w:t>
            </w:r>
          </w:p>
          <w:p w14:paraId="11B57CAB" w14:textId="77777777" w:rsidR="007121D2" w:rsidRPr="00152E4D" w:rsidRDefault="007121D2" w:rsidP="000B53B2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152E4D">
              <w:rPr>
                <w:color w:val="auto"/>
              </w:rPr>
              <w:t xml:space="preserve">1.____________________________________________________________________ </w:t>
            </w:r>
          </w:p>
          <w:p w14:paraId="7A7C5CAC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</w:rPr>
              <w:t xml:space="preserve"> </w:t>
            </w:r>
          </w:p>
          <w:tbl>
            <w:tblPr>
              <w:tblStyle w:val="TableGrid"/>
              <w:tblW w:w="7158" w:type="dxa"/>
              <w:tblInd w:w="1099" w:type="dxa"/>
              <w:tblCellMar>
                <w:top w:w="1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2384"/>
              <w:gridCol w:w="2480"/>
            </w:tblGrid>
            <w:tr w:rsidR="00152E4D" w:rsidRPr="00152E4D" w14:paraId="2DBA841C" w14:textId="77777777" w:rsidTr="000B53B2">
              <w:trPr>
                <w:trHeight w:val="295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FC274D" w14:textId="77777777" w:rsidR="007121D2" w:rsidRPr="00152E4D" w:rsidRDefault="007121D2" w:rsidP="000B53B2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За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7C6F57" w14:textId="77777777" w:rsidR="007121D2" w:rsidRPr="00152E4D" w:rsidRDefault="007121D2" w:rsidP="000B53B2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Против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8498D" w14:textId="77777777" w:rsidR="007121D2" w:rsidRPr="00152E4D" w:rsidRDefault="007121D2" w:rsidP="000B53B2">
                  <w:pPr>
                    <w:spacing w:after="0" w:line="259" w:lineRule="auto"/>
                    <w:ind w:right="1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Воздержался </w:t>
                  </w:r>
                </w:p>
              </w:tc>
            </w:tr>
            <w:tr w:rsidR="00152E4D" w:rsidRPr="00152E4D" w14:paraId="6F0AB9AF" w14:textId="77777777" w:rsidTr="000B53B2">
              <w:trPr>
                <w:trHeight w:val="564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AF080" w14:textId="77777777" w:rsidR="007121D2" w:rsidRPr="00152E4D" w:rsidRDefault="007121D2" w:rsidP="000B53B2">
                  <w:pPr>
                    <w:spacing w:after="0" w:line="259" w:lineRule="auto"/>
                    <w:ind w:left="61" w:right="0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93F89" w14:textId="77777777" w:rsidR="007121D2" w:rsidRPr="00152E4D" w:rsidRDefault="007121D2" w:rsidP="000B53B2">
                  <w:pPr>
                    <w:spacing w:after="0" w:line="259" w:lineRule="auto"/>
                    <w:ind w:left="59" w:right="0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726DC" w14:textId="77777777" w:rsidR="007121D2" w:rsidRPr="00152E4D" w:rsidRDefault="007121D2" w:rsidP="000B53B2">
                  <w:pPr>
                    <w:spacing w:after="0" w:line="259" w:lineRule="auto"/>
                    <w:ind w:left="64" w:right="0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098260D8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  <w:sz w:val="26"/>
              </w:rPr>
              <w:t xml:space="preserve"> </w:t>
            </w:r>
          </w:p>
          <w:p w14:paraId="69C9F218" w14:textId="77777777" w:rsidR="007121D2" w:rsidRPr="00152E4D" w:rsidRDefault="007121D2" w:rsidP="000B53B2">
            <w:pPr>
              <w:spacing w:after="43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i/>
                <w:color w:val="auto"/>
                <w:sz w:val="20"/>
              </w:rPr>
              <w:t xml:space="preserve">Поставьте знак «V» в соответствующем поле таблицы </w:t>
            </w:r>
          </w:p>
          <w:p w14:paraId="03596255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  <w:sz w:val="26"/>
              </w:rPr>
              <w:t xml:space="preserve"> </w:t>
            </w:r>
          </w:p>
          <w:p w14:paraId="171E01AA" w14:textId="77777777" w:rsidR="007121D2" w:rsidRPr="00152E4D" w:rsidRDefault="007121D2" w:rsidP="000B53B2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152E4D">
              <w:rPr>
                <w:color w:val="auto"/>
              </w:rPr>
              <w:t xml:space="preserve">2.____________________________________________________________________ </w:t>
            </w:r>
          </w:p>
          <w:p w14:paraId="7532A5BB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</w:rPr>
              <w:t xml:space="preserve"> </w:t>
            </w:r>
            <w:r w:rsidRPr="00152E4D">
              <w:rPr>
                <w:color w:val="auto"/>
              </w:rPr>
              <w:tab/>
              <w:t xml:space="preserve"> </w:t>
            </w:r>
          </w:p>
          <w:tbl>
            <w:tblPr>
              <w:tblStyle w:val="TableGrid"/>
              <w:tblW w:w="7158" w:type="dxa"/>
              <w:tblInd w:w="1099" w:type="dxa"/>
              <w:tblCellMar>
                <w:top w:w="1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2384"/>
              <w:gridCol w:w="2480"/>
            </w:tblGrid>
            <w:tr w:rsidR="00152E4D" w:rsidRPr="00152E4D" w14:paraId="189077FF" w14:textId="77777777" w:rsidTr="000B53B2">
              <w:trPr>
                <w:trHeight w:val="298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0CE202" w14:textId="77777777" w:rsidR="007121D2" w:rsidRPr="00152E4D" w:rsidRDefault="007121D2" w:rsidP="000B53B2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За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72FEF" w14:textId="77777777" w:rsidR="007121D2" w:rsidRPr="00152E4D" w:rsidRDefault="007121D2" w:rsidP="000B53B2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Против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6A910" w14:textId="77777777" w:rsidR="007121D2" w:rsidRPr="00152E4D" w:rsidRDefault="007121D2" w:rsidP="000B53B2">
                  <w:pPr>
                    <w:spacing w:after="0" w:line="259" w:lineRule="auto"/>
                    <w:ind w:right="1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Воздержался </w:t>
                  </w:r>
                </w:p>
              </w:tc>
            </w:tr>
            <w:tr w:rsidR="00152E4D" w:rsidRPr="00152E4D" w14:paraId="029763FE" w14:textId="77777777" w:rsidTr="000B53B2">
              <w:trPr>
                <w:trHeight w:val="564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58396A" w14:textId="77777777" w:rsidR="007121D2" w:rsidRPr="00152E4D" w:rsidRDefault="007121D2" w:rsidP="000B53B2">
                  <w:pPr>
                    <w:spacing w:after="0" w:line="259" w:lineRule="auto"/>
                    <w:ind w:left="67" w:right="0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F9829" w14:textId="77777777" w:rsidR="007121D2" w:rsidRPr="00152E4D" w:rsidRDefault="007121D2" w:rsidP="000B53B2">
                  <w:pPr>
                    <w:spacing w:after="0" w:line="259" w:lineRule="auto"/>
                    <w:ind w:left="64" w:right="0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9D3217" w14:textId="77777777" w:rsidR="007121D2" w:rsidRPr="00152E4D" w:rsidRDefault="007121D2" w:rsidP="000B53B2">
                  <w:pPr>
                    <w:spacing w:after="0" w:line="259" w:lineRule="auto"/>
                    <w:ind w:left="69" w:right="0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</w:tr>
          </w:tbl>
          <w:p w14:paraId="04E3AD44" w14:textId="77777777" w:rsidR="007121D2" w:rsidRPr="00152E4D" w:rsidRDefault="007121D2" w:rsidP="000B53B2">
            <w:pPr>
              <w:spacing w:after="3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  <w:sz w:val="26"/>
              </w:rPr>
              <w:t xml:space="preserve"> </w:t>
            </w:r>
          </w:p>
          <w:p w14:paraId="2D7AC0B4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i/>
                <w:color w:val="auto"/>
                <w:sz w:val="20"/>
              </w:rPr>
              <w:t>Поставьте знак «V» в соответствующем поле таблицы</w:t>
            </w:r>
            <w:r w:rsidRPr="00152E4D">
              <w:rPr>
                <w:color w:val="auto"/>
                <w:sz w:val="26"/>
              </w:rPr>
              <w:t xml:space="preserve">  </w:t>
            </w:r>
          </w:p>
          <w:p w14:paraId="593F904C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  <w:sz w:val="26"/>
              </w:rPr>
              <w:t xml:space="preserve"> </w:t>
            </w:r>
          </w:p>
          <w:p w14:paraId="768F992C" w14:textId="77777777" w:rsidR="007121D2" w:rsidRPr="00152E4D" w:rsidRDefault="007121D2" w:rsidP="000B53B2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152E4D">
              <w:rPr>
                <w:color w:val="auto"/>
              </w:rPr>
              <w:t xml:space="preserve">3.____________________________________________________________________ </w:t>
            </w:r>
          </w:p>
          <w:p w14:paraId="7DF4222B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</w:rPr>
              <w:t xml:space="preserve"> </w:t>
            </w:r>
            <w:r w:rsidRPr="00152E4D">
              <w:rPr>
                <w:color w:val="auto"/>
              </w:rPr>
              <w:tab/>
              <w:t xml:space="preserve"> </w:t>
            </w:r>
          </w:p>
          <w:tbl>
            <w:tblPr>
              <w:tblStyle w:val="TableGrid"/>
              <w:tblW w:w="7158" w:type="dxa"/>
              <w:tblInd w:w="1099" w:type="dxa"/>
              <w:tblCellMar>
                <w:top w:w="1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2384"/>
              <w:gridCol w:w="2480"/>
            </w:tblGrid>
            <w:tr w:rsidR="00152E4D" w:rsidRPr="00152E4D" w14:paraId="10C64189" w14:textId="77777777" w:rsidTr="000B53B2">
              <w:trPr>
                <w:trHeight w:val="295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CFCF1F" w14:textId="77777777" w:rsidR="007121D2" w:rsidRPr="00152E4D" w:rsidRDefault="007121D2" w:rsidP="000B53B2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За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9A9B5" w14:textId="77777777" w:rsidR="007121D2" w:rsidRPr="00152E4D" w:rsidRDefault="007121D2" w:rsidP="000B53B2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Против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06F9A" w14:textId="77777777" w:rsidR="007121D2" w:rsidRPr="00152E4D" w:rsidRDefault="007121D2" w:rsidP="000B53B2">
                  <w:pPr>
                    <w:spacing w:after="0" w:line="259" w:lineRule="auto"/>
                    <w:ind w:right="1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</w:rPr>
                    <w:t xml:space="preserve">Воздержался </w:t>
                  </w:r>
                </w:p>
              </w:tc>
            </w:tr>
            <w:tr w:rsidR="00152E4D" w:rsidRPr="00152E4D" w14:paraId="2E287BA3" w14:textId="77777777" w:rsidTr="000B53B2">
              <w:trPr>
                <w:trHeight w:val="565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CCEF66" w14:textId="77777777" w:rsidR="007121D2" w:rsidRPr="00152E4D" w:rsidRDefault="007121D2" w:rsidP="000B53B2">
                  <w:pPr>
                    <w:spacing w:after="0" w:line="259" w:lineRule="auto"/>
                    <w:ind w:left="67" w:right="0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8F298" w14:textId="77777777" w:rsidR="007121D2" w:rsidRPr="00152E4D" w:rsidRDefault="007121D2" w:rsidP="000B53B2">
                  <w:pPr>
                    <w:spacing w:after="0" w:line="259" w:lineRule="auto"/>
                    <w:ind w:left="64" w:right="0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FA98D" w14:textId="77777777" w:rsidR="007121D2" w:rsidRPr="00152E4D" w:rsidRDefault="007121D2" w:rsidP="000B53B2">
                  <w:pPr>
                    <w:spacing w:after="0" w:line="259" w:lineRule="auto"/>
                    <w:ind w:left="69" w:right="0" w:firstLine="0"/>
                    <w:jc w:val="center"/>
                    <w:rPr>
                      <w:color w:val="auto"/>
                    </w:rPr>
                  </w:pPr>
                  <w:r w:rsidRPr="00152E4D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</w:tr>
          </w:tbl>
          <w:p w14:paraId="621BE7F7" w14:textId="77777777" w:rsidR="007121D2" w:rsidRPr="00152E4D" w:rsidRDefault="007121D2" w:rsidP="000B53B2">
            <w:pPr>
              <w:spacing w:after="5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  <w:sz w:val="26"/>
              </w:rPr>
              <w:t xml:space="preserve"> </w:t>
            </w:r>
          </w:p>
          <w:p w14:paraId="639EE112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i/>
                <w:color w:val="auto"/>
                <w:sz w:val="20"/>
              </w:rPr>
              <w:t>Поставьте знак «V» в соответствующем поле таблицы</w:t>
            </w:r>
            <w:r w:rsidRPr="00152E4D">
              <w:rPr>
                <w:color w:val="auto"/>
                <w:sz w:val="26"/>
              </w:rPr>
              <w:t xml:space="preserve">  </w:t>
            </w:r>
          </w:p>
          <w:p w14:paraId="612D506B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  <w:sz w:val="26"/>
              </w:rPr>
              <w:t xml:space="preserve"> </w:t>
            </w:r>
          </w:p>
          <w:p w14:paraId="227313C1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  <w:sz w:val="26"/>
              </w:rPr>
              <w:t xml:space="preserve"> </w:t>
            </w:r>
          </w:p>
          <w:p w14:paraId="33C9A8C2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  <w:sz w:val="26"/>
              </w:rPr>
              <w:t xml:space="preserve">                                                                                                                                   </w:t>
            </w:r>
          </w:p>
          <w:p w14:paraId="5A5BE58E" w14:textId="77777777" w:rsidR="007121D2" w:rsidRPr="00152E4D" w:rsidRDefault="007121D2" w:rsidP="000B53B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</w:rPr>
              <w:t xml:space="preserve">МП </w:t>
            </w:r>
          </w:p>
          <w:p w14:paraId="2CA6B103" w14:textId="17526263" w:rsidR="007121D2" w:rsidRPr="00152E4D" w:rsidRDefault="007121D2" w:rsidP="00A9305B">
            <w:pPr>
              <w:spacing w:after="41" w:line="259" w:lineRule="auto"/>
              <w:ind w:right="0" w:firstLine="0"/>
              <w:jc w:val="left"/>
              <w:rPr>
                <w:color w:val="auto"/>
              </w:rPr>
            </w:pPr>
            <w:r w:rsidRPr="00152E4D">
              <w:rPr>
                <w:color w:val="auto"/>
                <w:sz w:val="20"/>
              </w:rPr>
              <w:t xml:space="preserve"> </w:t>
            </w:r>
          </w:p>
        </w:tc>
      </w:tr>
    </w:tbl>
    <w:p w14:paraId="4C64EAE7" w14:textId="77777777" w:rsidR="007121D2" w:rsidRPr="00152E4D" w:rsidRDefault="007121D2" w:rsidP="00A535BD">
      <w:pPr>
        <w:spacing w:after="0" w:line="360" w:lineRule="auto"/>
        <w:ind w:right="0" w:firstLine="0"/>
        <w:rPr>
          <w:color w:val="auto"/>
        </w:rPr>
      </w:pPr>
    </w:p>
    <w:sectPr w:rsidR="007121D2" w:rsidRPr="00152E4D" w:rsidSect="00364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9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A8CE" w14:textId="77777777" w:rsidR="003641FA" w:rsidRDefault="003641FA">
      <w:pPr>
        <w:spacing w:after="0" w:line="240" w:lineRule="auto"/>
      </w:pPr>
      <w:r>
        <w:separator/>
      </w:r>
    </w:p>
  </w:endnote>
  <w:endnote w:type="continuationSeparator" w:id="0">
    <w:p w14:paraId="77953A1F" w14:textId="77777777" w:rsidR="003641FA" w:rsidRDefault="0036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C7A3" w14:textId="77777777" w:rsidR="00926C1F" w:rsidRDefault="00926C1F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D3B9" w14:textId="0C9A4B46" w:rsidR="00926C1F" w:rsidRDefault="00926C1F">
    <w:pPr>
      <w:spacing w:after="0" w:line="259" w:lineRule="auto"/>
      <w:ind w:right="7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3361" w14:textId="77777777" w:rsidR="00926C1F" w:rsidRDefault="00926C1F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9A79" w14:textId="77777777" w:rsidR="003641FA" w:rsidRDefault="003641FA">
      <w:pPr>
        <w:spacing w:after="0" w:line="240" w:lineRule="auto"/>
      </w:pPr>
      <w:r>
        <w:separator/>
      </w:r>
    </w:p>
  </w:footnote>
  <w:footnote w:type="continuationSeparator" w:id="0">
    <w:p w14:paraId="3B630BC9" w14:textId="77777777" w:rsidR="003641FA" w:rsidRDefault="0036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715F" w14:textId="77777777" w:rsidR="00926C1F" w:rsidRDefault="00926C1F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A6FF" w14:textId="77777777" w:rsidR="00926C1F" w:rsidRDefault="00926C1F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A3AD" w14:textId="77777777" w:rsidR="00926C1F" w:rsidRDefault="00926C1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203"/>
    <w:multiLevelType w:val="hybridMultilevel"/>
    <w:tmpl w:val="D0E6AC6E"/>
    <w:lvl w:ilvl="0" w:tplc="A166584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3322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83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0F55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05FD0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83C76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8895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08AB2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C7026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65330"/>
    <w:multiLevelType w:val="hybridMultilevel"/>
    <w:tmpl w:val="1DC0CB36"/>
    <w:lvl w:ilvl="0" w:tplc="22C0700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EE37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E570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4667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8A15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82FB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CFAA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10D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2638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6540A"/>
    <w:multiLevelType w:val="hybridMultilevel"/>
    <w:tmpl w:val="31E2397C"/>
    <w:lvl w:ilvl="0" w:tplc="B10816BA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685A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8C7C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035A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AAEB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2F69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8842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E9A3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4E9B2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65FB7"/>
    <w:multiLevelType w:val="hybridMultilevel"/>
    <w:tmpl w:val="812AA972"/>
    <w:lvl w:ilvl="0" w:tplc="A24CD90A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EFFA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CE9A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4C01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2F6B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47C6C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4651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C411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4EE9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51F6E"/>
    <w:multiLevelType w:val="hybridMultilevel"/>
    <w:tmpl w:val="E152BF10"/>
    <w:lvl w:ilvl="0" w:tplc="38102F58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2BAC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4351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23F62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8911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C2EE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4550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CB2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A7A7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5E5085"/>
    <w:multiLevelType w:val="hybridMultilevel"/>
    <w:tmpl w:val="5914B8A6"/>
    <w:lvl w:ilvl="0" w:tplc="FA227312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ADD"/>
    <w:multiLevelType w:val="hybridMultilevel"/>
    <w:tmpl w:val="7754702A"/>
    <w:lvl w:ilvl="0" w:tplc="8662EB28">
      <w:start w:val="3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75EBB"/>
    <w:multiLevelType w:val="hybridMultilevel"/>
    <w:tmpl w:val="7108CFD2"/>
    <w:lvl w:ilvl="0" w:tplc="71C4CE4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A931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6782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4A7C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81B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0EC1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6ED3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ED0C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AE09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8624FD"/>
    <w:multiLevelType w:val="hybridMultilevel"/>
    <w:tmpl w:val="8DFA49FA"/>
    <w:lvl w:ilvl="0" w:tplc="4F5ABBE4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00C7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E3B8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0D5E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A0B6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440F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A9EC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6FF3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C36B2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7266BA"/>
    <w:multiLevelType w:val="hybridMultilevel"/>
    <w:tmpl w:val="62608BD8"/>
    <w:lvl w:ilvl="0" w:tplc="C2362A42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C3A6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AFC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4483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4A4B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8DBC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87F2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85E1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ACA3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7457E"/>
    <w:multiLevelType w:val="hybridMultilevel"/>
    <w:tmpl w:val="299A7836"/>
    <w:lvl w:ilvl="0" w:tplc="743EF68C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CA5E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E16E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EAE92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C415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0E87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401B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6E4C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811D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40139E"/>
    <w:multiLevelType w:val="hybridMultilevel"/>
    <w:tmpl w:val="16B8F5DA"/>
    <w:lvl w:ilvl="0" w:tplc="D48A66CC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8BC2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24BA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2CE5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A7A5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ED0D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2AFC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8354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962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265F54"/>
    <w:multiLevelType w:val="hybridMultilevel"/>
    <w:tmpl w:val="4300AD86"/>
    <w:lvl w:ilvl="0" w:tplc="8054A5C6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4BDE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C2E0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E4E0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E93A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8F82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0F7F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630E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23532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4F1E27"/>
    <w:multiLevelType w:val="hybridMultilevel"/>
    <w:tmpl w:val="3D0EB1B6"/>
    <w:lvl w:ilvl="0" w:tplc="A446B2CE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859C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4D88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0375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045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259D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E4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497B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2C44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A77C4E"/>
    <w:multiLevelType w:val="hybridMultilevel"/>
    <w:tmpl w:val="8A847CD2"/>
    <w:lvl w:ilvl="0" w:tplc="68E44DDA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20A1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D0BA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A042C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8141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E058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2A60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23E6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2ED4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A97DA9"/>
    <w:multiLevelType w:val="hybridMultilevel"/>
    <w:tmpl w:val="2C24D840"/>
    <w:lvl w:ilvl="0" w:tplc="917CA50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8FC9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2C3D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0AE3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E6BA6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A3FD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AB38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A9CC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8CB00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CD5188"/>
    <w:multiLevelType w:val="hybridMultilevel"/>
    <w:tmpl w:val="47CE1EE0"/>
    <w:lvl w:ilvl="0" w:tplc="A46E8084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079E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C01BA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21E5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2C946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2403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AEF8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C6E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C5C5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9690602">
    <w:abstractNumId w:val="10"/>
  </w:num>
  <w:num w:numId="2" w16cid:durableId="599796021">
    <w:abstractNumId w:val="12"/>
  </w:num>
  <w:num w:numId="3" w16cid:durableId="1421023088">
    <w:abstractNumId w:val="1"/>
  </w:num>
  <w:num w:numId="4" w16cid:durableId="238100734">
    <w:abstractNumId w:val="3"/>
  </w:num>
  <w:num w:numId="5" w16cid:durableId="2121532225">
    <w:abstractNumId w:val="16"/>
  </w:num>
  <w:num w:numId="6" w16cid:durableId="1613201180">
    <w:abstractNumId w:val="8"/>
  </w:num>
  <w:num w:numId="7" w16cid:durableId="1326278365">
    <w:abstractNumId w:val="11"/>
  </w:num>
  <w:num w:numId="8" w16cid:durableId="499320616">
    <w:abstractNumId w:val="4"/>
  </w:num>
  <w:num w:numId="9" w16cid:durableId="583028692">
    <w:abstractNumId w:val="0"/>
  </w:num>
  <w:num w:numId="10" w16cid:durableId="2028406950">
    <w:abstractNumId w:val="15"/>
  </w:num>
  <w:num w:numId="11" w16cid:durableId="371809581">
    <w:abstractNumId w:val="7"/>
  </w:num>
  <w:num w:numId="12" w16cid:durableId="580987979">
    <w:abstractNumId w:val="13"/>
  </w:num>
  <w:num w:numId="13" w16cid:durableId="395518115">
    <w:abstractNumId w:val="2"/>
  </w:num>
  <w:num w:numId="14" w16cid:durableId="1400860563">
    <w:abstractNumId w:val="14"/>
  </w:num>
  <w:num w:numId="15" w16cid:durableId="1397823579">
    <w:abstractNumId w:val="6"/>
  </w:num>
  <w:num w:numId="16" w16cid:durableId="438180896">
    <w:abstractNumId w:val="5"/>
  </w:num>
  <w:num w:numId="17" w16cid:durableId="1440636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C3"/>
    <w:rsid w:val="000016E7"/>
    <w:rsid w:val="000744AF"/>
    <w:rsid w:val="000748DD"/>
    <w:rsid w:val="00085C18"/>
    <w:rsid w:val="00091A77"/>
    <w:rsid w:val="000C0BC2"/>
    <w:rsid w:val="00110D41"/>
    <w:rsid w:val="001234C8"/>
    <w:rsid w:val="00123E75"/>
    <w:rsid w:val="0014105F"/>
    <w:rsid w:val="00152E4D"/>
    <w:rsid w:val="00162462"/>
    <w:rsid w:val="00163B2A"/>
    <w:rsid w:val="00165275"/>
    <w:rsid w:val="00171822"/>
    <w:rsid w:val="001A7F1E"/>
    <w:rsid w:val="00214492"/>
    <w:rsid w:val="002C6852"/>
    <w:rsid w:val="002E1705"/>
    <w:rsid w:val="002F39D9"/>
    <w:rsid w:val="00320C92"/>
    <w:rsid w:val="003641FA"/>
    <w:rsid w:val="003A27AC"/>
    <w:rsid w:val="003C37ED"/>
    <w:rsid w:val="003C65C2"/>
    <w:rsid w:val="003D673A"/>
    <w:rsid w:val="00401299"/>
    <w:rsid w:val="0041336A"/>
    <w:rsid w:val="004218C6"/>
    <w:rsid w:val="00453621"/>
    <w:rsid w:val="004945F0"/>
    <w:rsid w:val="004B53D7"/>
    <w:rsid w:val="004E1643"/>
    <w:rsid w:val="004E17BD"/>
    <w:rsid w:val="00551D5A"/>
    <w:rsid w:val="00562E73"/>
    <w:rsid w:val="005D564B"/>
    <w:rsid w:val="00610426"/>
    <w:rsid w:val="0065023E"/>
    <w:rsid w:val="006A6A3D"/>
    <w:rsid w:val="006B37B5"/>
    <w:rsid w:val="006C0BB4"/>
    <w:rsid w:val="006D7FD5"/>
    <w:rsid w:val="006E5DC8"/>
    <w:rsid w:val="006F7FE4"/>
    <w:rsid w:val="007121D2"/>
    <w:rsid w:val="00724053"/>
    <w:rsid w:val="00725E86"/>
    <w:rsid w:val="0075338D"/>
    <w:rsid w:val="0078339A"/>
    <w:rsid w:val="007A2B27"/>
    <w:rsid w:val="007B3959"/>
    <w:rsid w:val="007B52EA"/>
    <w:rsid w:val="007E025B"/>
    <w:rsid w:val="007E1230"/>
    <w:rsid w:val="00845E2D"/>
    <w:rsid w:val="00875206"/>
    <w:rsid w:val="008D4CD8"/>
    <w:rsid w:val="008E1A8D"/>
    <w:rsid w:val="008E351F"/>
    <w:rsid w:val="008F159F"/>
    <w:rsid w:val="00926C1F"/>
    <w:rsid w:val="00933846"/>
    <w:rsid w:val="009520B8"/>
    <w:rsid w:val="00974C49"/>
    <w:rsid w:val="00991972"/>
    <w:rsid w:val="009929AF"/>
    <w:rsid w:val="009A3F81"/>
    <w:rsid w:val="009D3482"/>
    <w:rsid w:val="00A36DCE"/>
    <w:rsid w:val="00A535BD"/>
    <w:rsid w:val="00A54382"/>
    <w:rsid w:val="00A9305B"/>
    <w:rsid w:val="00B00D15"/>
    <w:rsid w:val="00B07FB7"/>
    <w:rsid w:val="00B37F70"/>
    <w:rsid w:val="00B55535"/>
    <w:rsid w:val="00B61035"/>
    <w:rsid w:val="00B715E5"/>
    <w:rsid w:val="00B8200B"/>
    <w:rsid w:val="00BC4D84"/>
    <w:rsid w:val="00BD1E93"/>
    <w:rsid w:val="00BF7A8F"/>
    <w:rsid w:val="00C34B9A"/>
    <w:rsid w:val="00C42A4B"/>
    <w:rsid w:val="00C5259C"/>
    <w:rsid w:val="00CD7489"/>
    <w:rsid w:val="00CE72C3"/>
    <w:rsid w:val="00CE798D"/>
    <w:rsid w:val="00D16681"/>
    <w:rsid w:val="00D357E6"/>
    <w:rsid w:val="00D83190"/>
    <w:rsid w:val="00D83B8E"/>
    <w:rsid w:val="00DA0210"/>
    <w:rsid w:val="00DC1052"/>
    <w:rsid w:val="00DD69AF"/>
    <w:rsid w:val="00DE0C69"/>
    <w:rsid w:val="00EC5C44"/>
    <w:rsid w:val="00EE6F9C"/>
    <w:rsid w:val="00EE731A"/>
    <w:rsid w:val="00F06914"/>
    <w:rsid w:val="00F07A02"/>
    <w:rsid w:val="00F352D7"/>
    <w:rsid w:val="00F36480"/>
    <w:rsid w:val="00F43115"/>
    <w:rsid w:val="00F530DB"/>
    <w:rsid w:val="00F70D25"/>
    <w:rsid w:val="00FC0008"/>
    <w:rsid w:val="00FE13BF"/>
    <w:rsid w:val="00FE6F0F"/>
    <w:rsid w:val="00FE7FE5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08AB"/>
  <w15:docId w15:val="{4FADFFD0-BAB1-413A-934D-E5E8DEF8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387" w:lineRule="auto"/>
      <w:ind w:right="2" w:firstLine="556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C0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3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0F56-29B7-46F9-8083-47D7933B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Харевич</dc:creator>
  <cp:keywords/>
  <cp:lastModifiedBy>Lee Gu</cp:lastModifiedBy>
  <cp:revision>6</cp:revision>
  <cp:lastPrinted>2023-07-07T14:37:00Z</cp:lastPrinted>
  <dcterms:created xsi:type="dcterms:W3CDTF">2024-04-23T13:38:00Z</dcterms:created>
  <dcterms:modified xsi:type="dcterms:W3CDTF">2024-04-24T08:12:00Z</dcterms:modified>
</cp:coreProperties>
</file>